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CD" w:rsidRDefault="00E558CD" w:rsidP="00D715CB">
      <w:pPr>
        <w:jc w:val="center"/>
        <w:rPr>
          <w:rFonts w:ascii="Calibri" w:hAnsi="Calibri"/>
          <w:b/>
          <w:sz w:val="28"/>
          <w:szCs w:val="28"/>
        </w:rPr>
      </w:pPr>
    </w:p>
    <w:p w:rsidR="00D715CB" w:rsidRPr="00E27FDE" w:rsidRDefault="00D715CB" w:rsidP="00D715CB">
      <w:pPr>
        <w:jc w:val="center"/>
        <w:rPr>
          <w:rFonts w:ascii="Calibri" w:hAnsi="Calibri"/>
          <w:b/>
          <w:sz w:val="28"/>
          <w:szCs w:val="28"/>
        </w:rPr>
      </w:pPr>
      <w:r w:rsidRPr="00E27FDE">
        <w:rPr>
          <w:rFonts w:ascii="Calibri" w:hAnsi="Calibri"/>
          <w:b/>
          <w:sz w:val="28"/>
          <w:szCs w:val="28"/>
        </w:rPr>
        <w:t xml:space="preserve">WOMEN AND WORK </w:t>
      </w:r>
    </w:p>
    <w:p w:rsidR="00D715CB" w:rsidRDefault="00D715CB" w:rsidP="00D715CB">
      <w:pPr>
        <w:jc w:val="center"/>
        <w:rPr>
          <w:b/>
          <w:snapToGrid w:val="0"/>
          <w:sz w:val="24"/>
        </w:rPr>
      </w:pPr>
      <w:r w:rsidRPr="00E27FDE">
        <w:rPr>
          <w:rFonts w:ascii="Calibri" w:hAnsi="Calibri"/>
          <w:sz w:val="24"/>
          <w:szCs w:val="24"/>
        </w:rPr>
        <w:t>(38:578:541</w:t>
      </w:r>
      <w:r>
        <w:rPr>
          <w:rFonts w:ascii="Calibri" w:hAnsi="Calibri"/>
          <w:sz w:val="24"/>
          <w:szCs w:val="24"/>
        </w:rPr>
        <w:t>)</w:t>
      </w:r>
    </w:p>
    <w:p w:rsidR="00D715CB" w:rsidRDefault="00D715CB" w:rsidP="00D715CB">
      <w:pPr>
        <w:jc w:val="center"/>
        <w:rPr>
          <w:b/>
          <w:snapToGrid w:val="0"/>
          <w:sz w:val="24"/>
        </w:rPr>
      </w:pPr>
      <w:r>
        <w:rPr>
          <w:b/>
          <w:snapToGrid w:val="0"/>
          <w:sz w:val="24"/>
        </w:rPr>
        <w:t>Summer</w:t>
      </w:r>
      <w:r w:rsidR="00A521F3">
        <w:rPr>
          <w:b/>
          <w:snapToGrid w:val="0"/>
          <w:sz w:val="24"/>
        </w:rPr>
        <w:t xml:space="preserve"> 2017</w:t>
      </w:r>
    </w:p>
    <w:p w:rsidR="00D715CB" w:rsidRDefault="00D715CB" w:rsidP="00D715CB">
      <w:pPr>
        <w:jc w:val="center"/>
        <w:rPr>
          <w:b/>
          <w:snapToGrid w:val="0"/>
          <w:sz w:val="24"/>
        </w:rPr>
      </w:pPr>
      <w:r>
        <w:rPr>
          <w:b/>
          <w:snapToGrid w:val="0"/>
          <w:sz w:val="24"/>
        </w:rPr>
        <w:t>Fully Online course</w:t>
      </w:r>
    </w:p>
    <w:p w:rsidR="00D715CB" w:rsidRDefault="00D715CB" w:rsidP="00D715CB">
      <w:pPr>
        <w:jc w:val="center"/>
        <w:rPr>
          <w:snapToGrid w:val="0"/>
          <w:sz w:val="24"/>
        </w:rPr>
      </w:pPr>
    </w:p>
    <w:p w:rsidR="00D715CB" w:rsidRPr="0006146E" w:rsidRDefault="00D715CB" w:rsidP="001E12D0">
      <w:pPr>
        <w:ind w:left="-360" w:right="-450"/>
        <w:rPr>
          <w:b/>
          <w:snapToGrid w:val="0"/>
          <w:sz w:val="24"/>
        </w:rPr>
      </w:pPr>
      <w:r w:rsidRPr="0006146E">
        <w:rPr>
          <w:b/>
          <w:snapToGrid w:val="0"/>
          <w:sz w:val="24"/>
        </w:rPr>
        <w:t>Professor Andrea Estepa</w:t>
      </w:r>
      <w:r w:rsidRPr="0006146E">
        <w:rPr>
          <w:b/>
          <w:snapToGrid w:val="0"/>
          <w:sz w:val="24"/>
        </w:rPr>
        <w:tab/>
      </w:r>
      <w:r w:rsidRPr="0006146E">
        <w:rPr>
          <w:b/>
          <w:snapToGrid w:val="0"/>
          <w:sz w:val="24"/>
        </w:rPr>
        <w:tab/>
      </w:r>
      <w:r w:rsidRPr="0006146E">
        <w:rPr>
          <w:b/>
          <w:snapToGrid w:val="0"/>
          <w:sz w:val="24"/>
        </w:rPr>
        <w:tab/>
      </w:r>
      <w:r w:rsidRPr="0006146E">
        <w:rPr>
          <w:b/>
          <w:snapToGrid w:val="0"/>
          <w:sz w:val="24"/>
        </w:rPr>
        <w:tab/>
      </w:r>
      <w:r w:rsidRPr="0006146E">
        <w:rPr>
          <w:b/>
          <w:snapToGrid w:val="0"/>
          <w:sz w:val="24"/>
        </w:rPr>
        <w:tab/>
      </w:r>
    </w:p>
    <w:p w:rsidR="00D715CB" w:rsidRPr="0006146E" w:rsidRDefault="00D715CB" w:rsidP="001E12D0">
      <w:pPr>
        <w:ind w:left="-360" w:right="-450"/>
        <w:rPr>
          <w:b/>
          <w:snapToGrid w:val="0"/>
          <w:sz w:val="24"/>
        </w:rPr>
      </w:pPr>
      <w:r w:rsidRPr="0006146E">
        <w:rPr>
          <w:b/>
          <w:snapToGrid w:val="0"/>
          <w:sz w:val="24"/>
        </w:rPr>
        <w:t>Dept. of Labor Studies and Employment Relations</w:t>
      </w:r>
      <w:r w:rsidRPr="0006146E">
        <w:rPr>
          <w:b/>
          <w:snapToGrid w:val="0"/>
          <w:sz w:val="24"/>
        </w:rPr>
        <w:tab/>
        <w:t xml:space="preserve">            </w:t>
      </w:r>
    </w:p>
    <w:p w:rsidR="00D715CB" w:rsidRPr="0006146E" w:rsidRDefault="00D715CB" w:rsidP="001E12D0">
      <w:pPr>
        <w:ind w:left="-360" w:right="-450"/>
        <w:rPr>
          <w:b/>
          <w:snapToGrid w:val="0"/>
          <w:sz w:val="24"/>
        </w:rPr>
      </w:pPr>
      <w:r w:rsidRPr="0006146E">
        <w:rPr>
          <w:b/>
          <w:snapToGrid w:val="0"/>
          <w:sz w:val="24"/>
        </w:rPr>
        <w:t xml:space="preserve">Email: andrea.estepa@rutgers.edu </w:t>
      </w:r>
    </w:p>
    <w:p w:rsidR="00D715CB" w:rsidRDefault="00D715CB" w:rsidP="001E12D0">
      <w:pPr>
        <w:ind w:left="-360" w:right="-450"/>
        <w:rPr>
          <w:snapToGrid w:val="0"/>
          <w:sz w:val="24"/>
        </w:rPr>
      </w:pPr>
      <w:r>
        <w:rPr>
          <w:snapToGrid w:val="0"/>
          <w:sz w:val="24"/>
        </w:rPr>
        <w:tab/>
      </w:r>
      <w:r>
        <w:rPr>
          <w:snapToGrid w:val="0"/>
          <w:sz w:val="24"/>
        </w:rPr>
        <w:tab/>
      </w:r>
      <w:r>
        <w:rPr>
          <w:snapToGrid w:val="0"/>
          <w:sz w:val="24"/>
        </w:rPr>
        <w:tab/>
      </w:r>
      <w:r>
        <w:rPr>
          <w:snapToGrid w:val="0"/>
          <w:sz w:val="24"/>
        </w:rPr>
        <w:tab/>
      </w:r>
    </w:p>
    <w:p w:rsidR="00D715CB" w:rsidRDefault="00D715CB" w:rsidP="001E12D0">
      <w:pPr>
        <w:ind w:left="-360" w:right="-450"/>
        <w:rPr>
          <w:snapToGrid w:val="0"/>
          <w:sz w:val="24"/>
        </w:rPr>
      </w:pPr>
      <w:r>
        <w:rPr>
          <w:b/>
          <w:snapToGrid w:val="0"/>
          <w:sz w:val="24"/>
        </w:rPr>
        <w:t>Course Overview</w:t>
      </w:r>
      <w:r>
        <w:rPr>
          <w:snapToGrid w:val="0"/>
          <w:sz w:val="24"/>
        </w:rPr>
        <w:t>:</w:t>
      </w:r>
    </w:p>
    <w:p w:rsidR="00D715CB" w:rsidRDefault="00D715CB" w:rsidP="001E12D0">
      <w:pPr>
        <w:ind w:left="-360" w:right="-450"/>
        <w:rPr>
          <w:snapToGrid w:val="0"/>
          <w:sz w:val="24"/>
        </w:rPr>
      </w:pPr>
    </w:p>
    <w:p w:rsidR="00D715CB" w:rsidRDefault="00D715CB" w:rsidP="001E12D0">
      <w:pPr>
        <w:ind w:left="-360" w:right="-450"/>
        <w:rPr>
          <w:sz w:val="24"/>
        </w:rPr>
      </w:pPr>
      <w:r>
        <w:rPr>
          <w:sz w:val="24"/>
        </w:rPr>
        <w:t xml:space="preserve">This graduate level course focuses </w:t>
      </w:r>
      <w:r w:rsidRPr="0006146E">
        <w:rPr>
          <w:sz w:val="24"/>
          <w:szCs w:val="24"/>
        </w:rPr>
        <w:t xml:space="preserve">on </w:t>
      </w:r>
      <w:r w:rsidRPr="0006146E">
        <w:rPr>
          <w:rFonts w:cs="Calibri"/>
          <w:sz w:val="24"/>
          <w:szCs w:val="24"/>
        </w:rPr>
        <w:t xml:space="preserve">the experience, conditions, and impact of women in the workforce from a range of perspectives, including historical, political, economic, sociological, and psychological. We will look at the ways women’s experiences of work differ from those of men, as well as across categories of class, race and ethnicity, workplace hierarchy, </w:t>
      </w:r>
      <w:r w:rsidR="00A521F3">
        <w:rPr>
          <w:rFonts w:cs="Calibri"/>
          <w:sz w:val="24"/>
          <w:szCs w:val="24"/>
        </w:rPr>
        <w:t xml:space="preserve">sexuality </w:t>
      </w:r>
      <w:r w:rsidRPr="0006146E">
        <w:rPr>
          <w:rFonts w:cs="Calibri"/>
          <w:sz w:val="24"/>
          <w:szCs w:val="24"/>
        </w:rPr>
        <w:t>and family status, and explore a variety of explanations for those differences. We will examine the causes of inequity and oppression in the workplace for women who earn low wages and those who aspire to leadership in their professional positions. We will look</w:t>
      </w:r>
      <w:bookmarkStart w:id="0" w:name="_GoBack"/>
      <w:bookmarkEnd w:id="0"/>
      <w:r w:rsidRPr="0006146E">
        <w:rPr>
          <w:rFonts w:cs="Calibri"/>
          <w:sz w:val="24"/>
          <w:szCs w:val="24"/>
        </w:rPr>
        <w:t xml:space="preserve"> at the ways in which women’s work lives and personal lives, especially family responsibilities, can come into conflict, and at potential resolutions of the “work-life balance” dilemma. In addition, as we study the different contexts in which women work, we will look at how women organize and take action in these contexts to exert control over their workplaces and working conditions and to seek change in these historical patterns.</w:t>
      </w:r>
    </w:p>
    <w:p w:rsidR="00D715CB" w:rsidRDefault="00D715CB" w:rsidP="001E12D0">
      <w:pPr>
        <w:ind w:left="-360" w:right="-450"/>
        <w:rPr>
          <w:sz w:val="24"/>
        </w:rPr>
      </w:pPr>
    </w:p>
    <w:p w:rsidR="00D715CB" w:rsidRDefault="00D715CB" w:rsidP="001E12D0">
      <w:pPr>
        <w:ind w:left="-360" w:right="-450"/>
        <w:rPr>
          <w:snapToGrid w:val="0"/>
          <w:sz w:val="24"/>
        </w:rPr>
      </w:pPr>
    </w:p>
    <w:p w:rsidR="00D715CB" w:rsidRPr="00D12920" w:rsidRDefault="00D715CB" w:rsidP="001E12D0">
      <w:pPr>
        <w:keepNext/>
        <w:ind w:left="-360" w:right="-450"/>
        <w:outlineLvl w:val="0"/>
        <w:rPr>
          <w:b/>
          <w:sz w:val="24"/>
          <w:szCs w:val="24"/>
          <w:u w:val="single"/>
        </w:rPr>
      </w:pPr>
      <w:r>
        <w:rPr>
          <w:b/>
          <w:sz w:val="24"/>
          <w:szCs w:val="24"/>
          <w:u w:val="single"/>
        </w:rPr>
        <w:t>Co</w:t>
      </w:r>
      <w:r w:rsidRPr="00D12920">
        <w:rPr>
          <w:b/>
          <w:sz w:val="24"/>
          <w:szCs w:val="24"/>
          <w:u w:val="single"/>
        </w:rPr>
        <w:t>urse Materials</w:t>
      </w:r>
    </w:p>
    <w:p w:rsidR="00D16D12" w:rsidRPr="00D12920" w:rsidRDefault="00D715CB" w:rsidP="00D16D12">
      <w:pPr>
        <w:ind w:left="-360" w:right="-450"/>
        <w:rPr>
          <w:sz w:val="24"/>
          <w:szCs w:val="24"/>
        </w:rPr>
      </w:pPr>
      <w:r w:rsidRPr="00D12920">
        <w:rPr>
          <w:sz w:val="24"/>
          <w:szCs w:val="24"/>
        </w:rPr>
        <w:t>A</w:t>
      </w:r>
      <w:r w:rsidR="00D16D12">
        <w:rPr>
          <w:sz w:val="24"/>
          <w:szCs w:val="24"/>
        </w:rPr>
        <w:t>lmost a</w:t>
      </w:r>
      <w:r w:rsidRPr="00D12920">
        <w:rPr>
          <w:sz w:val="24"/>
          <w:szCs w:val="24"/>
        </w:rPr>
        <w:t xml:space="preserve">ll </w:t>
      </w:r>
      <w:r w:rsidR="00D16D12">
        <w:rPr>
          <w:sz w:val="24"/>
          <w:szCs w:val="24"/>
        </w:rPr>
        <w:t>of the course materials</w:t>
      </w:r>
      <w:r w:rsidRPr="00D12920">
        <w:rPr>
          <w:sz w:val="24"/>
          <w:szCs w:val="24"/>
        </w:rPr>
        <w:t xml:space="preserve"> are located in our course website on Rutgers e</w:t>
      </w:r>
      <w:r>
        <w:rPr>
          <w:sz w:val="24"/>
          <w:szCs w:val="24"/>
        </w:rPr>
        <w:t>-</w:t>
      </w:r>
      <w:r w:rsidRPr="00D12920">
        <w:rPr>
          <w:sz w:val="24"/>
          <w:szCs w:val="24"/>
        </w:rPr>
        <w:t xml:space="preserve">college platform.  </w:t>
      </w:r>
      <w:r w:rsidR="00D16D12" w:rsidRPr="00D12920">
        <w:rPr>
          <w:sz w:val="24"/>
          <w:szCs w:val="24"/>
        </w:rPr>
        <w:t>You should make yourself familiar with the features of e</w:t>
      </w:r>
      <w:r w:rsidR="00D16D12">
        <w:rPr>
          <w:sz w:val="24"/>
          <w:szCs w:val="24"/>
        </w:rPr>
        <w:t>-</w:t>
      </w:r>
      <w:r w:rsidR="00D16D12" w:rsidRPr="00D12920">
        <w:rPr>
          <w:sz w:val="24"/>
          <w:szCs w:val="24"/>
        </w:rPr>
        <w:t>college during the first week of class.</w:t>
      </w:r>
    </w:p>
    <w:p w:rsidR="00D16D12" w:rsidRPr="00D12920" w:rsidRDefault="00D16D12" w:rsidP="00D16D12">
      <w:pPr>
        <w:ind w:left="-360" w:right="-450"/>
        <w:rPr>
          <w:sz w:val="24"/>
          <w:szCs w:val="24"/>
        </w:rPr>
      </w:pPr>
    </w:p>
    <w:p w:rsidR="00041205" w:rsidRDefault="00D715CB" w:rsidP="001E12D0">
      <w:pPr>
        <w:ind w:left="-360" w:right="-450"/>
        <w:rPr>
          <w:sz w:val="24"/>
          <w:szCs w:val="24"/>
        </w:rPr>
      </w:pPr>
      <w:r>
        <w:rPr>
          <w:sz w:val="24"/>
          <w:szCs w:val="24"/>
        </w:rPr>
        <w:t xml:space="preserve">The </w:t>
      </w:r>
      <w:r w:rsidR="001E12D0">
        <w:rPr>
          <w:b/>
          <w:sz w:val="24"/>
          <w:szCs w:val="24"/>
        </w:rPr>
        <w:t xml:space="preserve">only exception </w:t>
      </w:r>
      <w:r w:rsidR="001E12D0" w:rsidRPr="00D16D12">
        <w:rPr>
          <w:sz w:val="24"/>
          <w:szCs w:val="24"/>
        </w:rPr>
        <w:t xml:space="preserve">is one </w:t>
      </w:r>
      <w:r w:rsidR="001E12D0">
        <w:rPr>
          <w:sz w:val="24"/>
          <w:szCs w:val="24"/>
        </w:rPr>
        <w:t>book</w:t>
      </w:r>
      <w:r>
        <w:rPr>
          <w:sz w:val="24"/>
          <w:szCs w:val="24"/>
        </w:rPr>
        <w:t xml:space="preserve"> that you need to</w:t>
      </w:r>
      <w:r w:rsidR="00D16D12">
        <w:rPr>
          <w:sz w:val="24"/>
          <w:szCs w:val="24"/>
        </w:rPr>
        <w:t xml:space="preserve"> purchase: </w:t>
      </w:r>
    </w:p>
    <w:p w:rsidR="00D16D12" w:rsidRDefault="00D16D12" w:rsidP="001E12D0">
      <w:pPr>
        <w:ind w:left="-360" w:right="-450"/>
        <w:rPr>
          <w:sz w:val="24"/>
          <w:szCs w:val="24"/>
        </w:rPr>
      </w:pPr>
    </w:p>
    <w:p w:rsidR="00D715CB" w:rsidRPr="00D16D12" w:rsidRDefault="00D715CB" w:rsidP="001E12D0">
      <w:pPr>
        <w:numPr>
          <w:ilvl w:val="0"/>
          <w:numId w:val="2"/>
        </w:numPr>
        <w:ind w:left="-360" w:right="-450"/>
        <w:rPr>
          <w:i/>
          <w:sz w:val="24"/>
          <w:szCs w:val="24"/>
        </w:rPr>
      </w:pPr>
      <w:r w:rsidRPr="00735AD3">
        <w:rPr>
          <w:sz w:val="24"/>
          <w:szCs w:val="24"/>
        </w:rPr>
        <w:t xml:space="preserve">Caroline Fredrickson, </w:t>
      </w:r>
      <w:r w:rsidRPr="00735AD3">
        <w:rPr>
          <w:i/>
          <w:sz w:val="24"/>
          <w:szCs w:val="24"/>
        </w:rPr>
        <w:t>Under the Bus: How Working Women Are Being Run Over</w:t>
      </w:r>
      <w:r>
        <w:rPr>
          <w:sz w:val="24"/>
          <w:szCs w:val="24"/>
        </w:rPr>
        <w:t xml:space="preserve"> (2015)</w:t>
      </w:r>
    </w:p>
    <w:p w:rsidR="00D16D12" w:rsidRDefault="00D16D12" w:rsidP="00D16D12">
      <w:pPr>
        <w:ind w:left="-360" w:right="-450"/>
        <w:rPr>
          <w:sz w:val="24"/>
          <w:szCs w:val="24"/>
        </w:rPr>
      </w:pPr>
    </w:p>
    <w:p w:rsidR="00D16D12" w:rsidRPr="00D16D12" w:rsidRDefault="00D16D12" w:rsidP="00D16D12">
      <w:pPr>
        <w:ind w:left="-360" w:right="-450"/>
        <w:rPr>
          <w:sz w:val="24"/>
          <w:szCs w:val="24"/>
        </w:rPr>
      </w:pPr>
      <w:r>
        <w:rPr>
          <w:sz w:val="24"/>
          <w:szCs w:val="24"/>
        </w:rPr>
        <w:t xml:space="preserve">It’s available online from Amazon and B&amp;N, as well as other book sellers. </w:t>
      </w:r>
    </w:p>
    <w:p w:rsidR="00D715CB" w:rsidRDefault="00D715CB" w:rsidP="001E12D0">
      <w:pPr>
        <w:ind w:left="-360" w:right="-450"/>
        <w:rPr>
          <w:sz w:val="24"/>
          <w:szCs w:val="24"/>
        </w:rPr>
      </w:pPr>
    </w:p>
    <w:p w:rsidR="00D715CB" w:rsidRDefault="00D715CB" w:rsidP="001E12D0">
      <w:pPr>
        <w:autoSpaceDE w:val="0"/>
        <w:autoSpaceDN w:val="0"/>
        <w:adjustRightInd w:val="0"/>
        <w:ind w:left="-360" w:right="-450"/>
        <w:rPr>
          <w:b/>
          <w:bCs/>
          <w:sz w:val="24"/>
          <w:szCs w:val="24"/>
        </w:rPr>
      </w:pPr>
      <w:r w:rsidRPr="00D12920">
        <w:rPr>
          <w:b/>
          <w:bCs/>
          <w:sz w:val="24"/>
          <w:szCs w:val="24"/>
        </w:rPr>
        <w:t>How will you learn in this online course?</w:t>
      </w:r>
    </w:p>
    <w:p w:rsidR="001E12D0" w:rsidRPr="00D12920" w:rsidRDefault="001E12D0" w:rsidP="001E12D0">
      <w:pPr>
        <w:autoSpaceDE w:val="0"/>
        <w:autoSpaceDN w:val="0"/>
        <w:adjustRightInd w:val="0"/>
        <w:ind w:left="-360" w:right="-450"/>
        <w:rPr>
          <w:b/>
          <w:bCs/>
          <w:sz w:val="24"/>
          <w:szCs w:val="24"/>
        </w:rPr>
      </w:pPr>
    </w:p>
    <w:p w:rsidR="00D715CB" w:rsidRDefault="00D715CB" w:rsidP="001E12D0">
      <w:pPr>
        <w:autoSpaceDE w:val="0"/>
        <w:autoSpaceDN w:val="0"/>
        <w:adjustRightInd w:val="0"/>
        <w:ind w:left="-360" w:right="-450"/>
        <w:rPr>
          <w:sz w:val="24"/>
          <w:szCs w:val="24"/>
        </w:rPr>
      </w:pPr>
      <w:r w:rsidRPr="00D12920">
        <w:rPr>
          <w:sz w:val="24"/>
          <w:szCs w:val="24"/>
        </w:rPr>
        <w:t>Most weeks you will:</w:t>
      </w:r>
    </w:p>
    <w:p w:rsidR="001E12D0" w:rsidRPr="00D12920" w:rsidRDefault="001E12D0" w:rsidP="001E12D0">
      <w:pPr>
        <w:autoSpaceDE w:val="0"/>
        <w:autoSpaceDN w:val="0"/>
        <w:adjustRightInd w:val="0"/>
        <w:ind w:left="-360" w:right="-450"/>
        <w:rPr>
          <w:sz w:val="24"/>
          <w:szCs w:val="24"/>
        </w:rPr>
      </w:pPr>
    </w:p>
    <w:p w:rsidR="00D715CB" w:rsidRPr="0003215C" w:rsidRDefault="00D715CB" w:rsidP="001E12D0">
      <w:pPr>
        <w:numPr>
          <w:ilvl w:val="0"/>
          <w:numId w:val="1"/>
        </w:numPr>
        <w:autoSpaceDE w:val="0"/>
        <w:autoSpaceDN w:val="0"/>
        <w:adjustRightInd w:val="0"/>
        <w:ind w:left="-360" w:right="-450"/>
        <w:rPr>
          <w:sz w:val="24"/>
          <w:szCs w:val="24"/>
        </w:rPr>
      </w:pPr>
      <w:r w:rsidRPr="0003215C">
        <w:rPr>
          <w:sz w:val="24"/>
          <w:szCs w:val="24"/>
        </w:rPr>
        <w:t>Read introductory material written by the professor on the page in the online shell. These are like lectures but much shorter, so you have more time for other learning activities.</w:t>
      </w:r>
    </w:p>
    <w:p w:rsidR="00D715CB" w:rsidRPr="0003215C" w:rsidRDefault="00D715CB" w:rsidP="001E12D0">
      <w:pPr>
        <w:numPr>
          <w:ilvl w:val="0"/>
          <w:numId w:val="1"/>
        </w:numPr>
        <w:autoSpaceDE w:val="0"/>
        <w:autoSpaceDN w:val="0"/>
        <w:adjustRightInd w:val="0"/>
        <w:ind w:left="-360" w:right="-450"/>
        <w:rPr>
          <w:sz w:val="24"/>
          <w:szCs w:val="24"/>
        </w:rPr>
      </w:pPr>
      <w:r w:rsidRPr="0003215C">
        <w:rPr>
          <w:sz w:val="24"/>
          <w:szCs w:val="24"/>
        </w:rPr>
        <w:t>Read a variety of res</w:t>
      </w:r>
      <w:r w:rsidR="00A521F3">
        <w:rPr>
          <w:sz w:val="24"/>
          <w:szCs w:val="24"/>
        </w:rPr>
        <w:t xml:space="preserve">earch based </w:t>
      </w:r>
      <w:r w:rsidRPr="0003215C">
        <w:rPr>
          <w:sz w:val="24"/>
          <w:szCs w:val="24"/>
        </w:rPr>
        <w:t>a</w:t>
      </w:r>
      <w:r>
        <w:rPr>
          <w:sz w:val="24"/>
          <w:szCs w:val="24"/>
        </w:rPr>
        <w:t>rticles</w:t>
      </w:r>
      <w:r w:rsidR="00A521F3">
        <w:rPr>
          <w:sz w:val="24"/>
          <w:szCs w:val="24"/>
        </w:rPr>
        <w:t xml:space="preserve"> and books</w:t>
      </w:r>
      <w:r>
        <w:rPr>
          <w:sz w:val="24"/>
          <w:szCs w:val="24"/>
        </w:rPr>
        <w:t xml:space="preserve">, </w:t>
      </w:r>
      <w:r w:rsidR="00A521F3">
        <w:rPr>
          <w:sz w:val="24"/>
          <w:szCs w:val="24"/>
        </w:rPr>
        <w:t xml:space="preserve">look at images/charts/graphs, watch videos and listen to podcasts, </w:t>
      </w:r>
      <w:r>
        <w:rPr>
          <w:sz w:val="24"/>
          <w:szCs w:val="24"/>
        </w:rPr>
        <w:t>as well as the assigned books</w:t>
      </w:r>
      <w:r w:rsidRPr="0003215C">
        <w:rPr>
          <w:sz w:val="24"/>
          <w:szCs w:val="24"/>
        </w:rPr>
        <w:t>.</w:t>
      </w:r>
    </w:p>
    <w:p w:rsidR="00D715CB" w:rsidRDefault="00D715CB" w:rsidP="001E12D0">
      <w:pPr>
        <w:numPr>
          <w:ilvl w:val="0"/>
          <w:numId w:val="1"/>
        </w:numPr>
        <w:autoSpaceDE w:val="0"/>
        <w:autoSpaceDN w:val="0"/>
        <w:adjustRightInd w:val="0"/>
        <w:ind w:left="-360" w:right="-450"/>
        <w:rPr>
          <w:sz w:val="24"/>
          <w:szCs w:val="24"/>
        </w:rPr>
      </w:pPr>
      <w:r w:rsidRPr="00D12920">
        <w:rPr>
          <w:sz w:val="24"/>
          <w:szCs w:val="24"/>
        </w:rPr>
        <w:t xml:space="preserve">Participate in an online threaded discussion </w:t>
      </w:r>
      <w:r>
        <w:rPr>
          <w:sz w:val="24"/>
          <w:szCs w:val="24"/>
        </w:rPr>
        <w:t xml:space="preserve">of the week’s materials </w:t>
      </w:r>
      <w:r w:rsidRPr="00D12920">
        <w:rPr>
          <w:sz w:val="24"/>
          <w:szCs w:val="24"/>
        </w:rPr>
        <w:t>with other students, posting at least 3 times a week.</w:t>
      </w:r>
    </w:p>
    <w:p w:rsidR="00D715CB" w:rsidRPr="00D12920" w:rsidRDefault="00D715CB" w:rsidP="001E12D0">
      <w:pPr>
        <w:numPr>
          <w:ilvl w:val="0"/>
          <w:numId w:val="1"/>
        </w:numPr>
        <w:autoSpaceDE w:val="0"/>
        <w:autoSpaceDN w:val="0"/>
        <w:adjustRightInd w:val="0"/>
        <w:ind w:left="-360" w:right="-450"/>
        <w:rPr>
          <w:sz w:val="24"/>
          <w:szCs w:val="24"/>
        </w:rPr>
      </w:pPr>
      <w:r>
        <w:rPr>
          <w:sz w:val="24"/>
          <w:szCs w:val="24"/>
        </w:rPr>
        <w:lastRenderedPageBreak/>
        <w:t>Post short written assignments and read other students’ posts</w:t>
      </w:r>
    </w:p>
    <w:p w:rsidR="00D715CB" w:rsidRPr="00D12920" w:rsidRDefault="00D715CB" w:rsidP="001E12D0">
      <w:pPr>
        <w:ind w:left="-360" w:right="-450"/>
        <w:rPr>
          <w:sz w:val="24"/>
          <w:szCs w:val="24"/>
        </w:rPr>
      </w:pPr>
    </w:p>
    <w:p w:rsidR="00D715CB" w:rsidRPr="00D12920" w:rsidRDefault="00A521F3" w:rsidP="001E12D0">
      <w:pPr>
        <w:autoSpaceDE w:val="0"/>
        <w:autoSpaceDN w:val="0"/>
        <w:adjustRightInd w:val="0"/>
        <w:ind w:left="-360" w:right="-450"/>
        <w:rPr>
          <w:sz w:val="24"/>
          <w:szCs w:val="24"/>
        </w:rPr>
      </w:pPr>
      <w:r>
        <w:rPr>
          <w:sz w:val="24"/>
          <w:szCs w:val="24"/>
        </w:rPr>
        <w:t>Because there are new assignments and discussions every week, it’s important to k</w:t>
      </w:r>
      <w:r w:rsidR="00D16D12">
        <w:rPr>
          <w:sz w:val="24"/>
          <w:szCs w:val="24"/>
        </w:rPr>
        <w:t>eep current – avoid being late, because it is very easy to fall behind and your grade in the course is based on completing the assignments in a timely fashion.</w:t>
      </w:r>
    </w:p>
    <w:p w:rsidR="00D715CB" w:rsidRPr="00D12920" w:rsidRDefault="00D715CB" w:rsidP="001E12D0">
      <w:pPr>
        <w:autoSpaceDE w:val="0"/>
        <w:autoSpaceDN w:val="0"/>
        <w:adjustRightInd w:val="0"/>
        <w:ind w:left="-360" w:right="-450"/>
        <w:rPr>
          <w:sz w:val="24"/>
          <w:szCs w:val="24"/>
        </w:rPr>
      </w:pPr>
    </w:p>
    <w:p w:rsidR="00D715CB" w:rsidRDefault="00D715CB" w:rsidP="001E12D0">
      <w:pPr>
        <w:autoSpaceDE w:val="0"/>
        <w:autoSpaceDN w:val="0"/>
        <w:adjustRightInd w:val="0"/>
        <w:ind w:left="-360" w:right="-450"/>
        <w:rPr>
          <w:b/>
          <w:bCs/>
          <w:sz w:val="24"/>
          <w:szCs w:val="24"/>
        </w:rPr>
      </w:pPr>
      <w:r w:rsidRPr="00D12920">
        <w:rPr>
          <w:sz w:val="24"/>
          <w:szCs w:val="24"/>
        </w:rPr>
        <w:t>An online class is somewhat flexible with</w:t>
      </w:r>
      <w:r>
        <w:rPr>
          <w:sz w:val="24"/>
          <w:szCs w:val="24"/>
        </w:rPr>
        <w:t xml:space="preserve"> regard to your schedule but </w:t>
      </w:r>
      <w:r w:rsidR="00D16D12">
        <w:rPr>
          <w:sz w:val="24"/>
          <w:szCs w:val="24"/>
        </w:rPr>
        <w:t xml:space="preserve">you will need to manage your time and get </w:t>
      </w:r>
      <w:r w:rsidRPr="00D12920">
        <w:rPr>
          <w:sz w:val="24"/>
          <w:szCs w:val="24"/>
        </w:rPr>
        <w:t xml:space="preserve">online each week no matter what else is going on in your life. </w:t>
      </w:r>
      <w:r w:rsidRPr="00D12920">
        <w:rPr>
          <w:b/>
          <w:bCs/>
          <w:sz w:val="24"/>
          <w:szCs w:val="24"/>
        </w:rPr>
        <w:t>In general, you shoul</w:t>
      </w:r>
      <w:r>
        <w:rPr>
          <w:b/>
          <w:bCs/>
          <w:sz w:val="24"/>
          <w:szCs w:val="24"/>
        </w:rPr>
        <w:t>d sign into the class AT LEAST 4</w:t>
      </w:r>
      <w:r w:rsidRPr="00D12920">
        <w:rPr>
          <w:b/>
          <w:bCs/>
          <w:sz w:val="24"/>
          <w:szCs w:val="24"/>
        </w:rPr>
        <w:t xml:space="preserve"> times</w:t>
      </w:r>
      <w:r w:rsidRPr="00D12920">
        <w:rPr>
          <w:sz w:val="24"/>
          <w:szCs w:val="24"/>
        </w:rPr>
        <w:t xml:space="preserve"> </w:t>
      </w:r>
      <w:r w:rsidRPr="00D12920">
        <w:rPr>
          <w:b/>
          <w:bCs/>
          <w:sz w:val="24"/>
          <w:szCs w:val="24"/>
        </w:rPr>
        <w:t>a week and check your email each</w:t>
      </w:r>
      <w:r w:rsidRPr="00D12920">
        <w:rPr>
          <w:sz w:val="24"/>
          <w:szCs w:val="24"/>
        </w:rPr>
        <w:t xml:space="preserve"> </w:t>
      </w:r>
      <w:r w:rsidRPr="00D12920">
        <w:rPr>
          <w:b/>
          <w:bCs/>
          <w:sz w:val="24"/>
          <w:szCs w:val="24"/>
        </w:rPr>
        <w:t>day.</w:t>
      </w:r>
    </w:p>
    <w:p w:rsidR="00041205" w:rsidRDefault="00041205" w:rsidP="001E12D0">
      <w:pPr>
        <w:autoSpaceDE w:val="0"/>
        <w:autoSpaceDN w:val="0"/>
        <w:adjustRightInd w:val="0"/>
        <w:ind w:left="-360" w:right="-450"/>
        <w:rPr>
          <w:b/>
          <w:bCs/>
          <w:sz w:val="24"/>
          <w:szCs w:val="24"/>
        </w:rPr>
      </w:pPr>
    </w:p>
    <w:p w:rsidR="00041205" w:rsidRPr="00D12920" w:rsidRDefault="00041205" w:rsidP="001E12D0">
      <w:pPr>
        <w:autoSpaceDE w:val="0"/>
        <w:autoSpaceDN w:val="0"/>
        <w:adjustRightInd w:val="0"/>
        <w:ind w:left="-360" w:right="-450"/>
        <w:rPr>
          <w:sz w:val="24"/>
          <w:szCs w:val="24"/>
        </w:rPr>
      </w:pPr>
      <w:r w:rsidRPr="00D12920">
        <w:rPr>
          <w:sz w:val="24"/>
          <w:szCs w:val="24"/>
        </w:rPr>
        <w:t>You should inform the professor of serious personal em</w:t>
      </w:r>
      <w:r>
        <w:rPr>
          <w:sz w:val="24"/>
          <w:szCs w:val="24"/>
        </w:rPr>
        <w:t xml:space="preserve">ergencies that arise that make </w:t>
      </w:r>
      <w:r w:rsidRPr="00D12920">
        <w:rPr>
          <w:sz w:val="24"/>
          <w:szCs w:val="24"/>
        </w:rPr>
        <w:t xml:space="preserve">it impossible to get online. </w:t>
      </w:r>
      <w:r w:rsidRPr="00CD258D">
        <w:rPr>
          <w:sz w:val="24"/>
          <w:szCs w:val="24"/>
          <w:u w:val="single"/>
        </w:rPr>
        <w:t>A trip associated with your job is not such an emergency, nor is a problem with your personal computer.</w:t>
      </w:r>
      <w:r w:rsidRPr="00D12920">
        <w:rPr>
          <w:sz w:val="24"/>
          <w:szCs w:val="24"/>
        </w:rPr>
        <w:t xml:space="preserve"> There are many ways to get online in hotels</w:t>
      </w:r>
      <w:r>
        <w:rPr>
          <w:sz w:val="24"/>
          <w:szCs w:val="24"/>
        </w:rPr>
        <w:t>, libraries, coffee shops (Starbucks, Panera, etc.)</w:t>
      </w:r>
      <w:r w:rsidRPr="00D12920">
        <w:rPr>
          <w:sz w:val="24"/>
          <w:szCs w:val="24"/>
        </w:rPr>
        <w:t xml:space="preserve"> and in campus computing facilities.</w:t>
      </w:r>
    </w:p>
    <w:p w:rsidR="00D715CB" w:rsidRDefault="00D715CB" w:rsidP="001E12D0">
      <w:pPr>
        <w:autoSpaceDE w:val="0"/>
        <w:autoSpaceDN w:val="0"/>
        <w:adjustRightInd w:val="0"/>
        <w:ind w:left="-360" w:right="-450"/>
        <w:rPr>
          <w:b/>
          <w:bCs/>
          <w:sz w:val="24"/>
          <w:szCs w:val="24"/>
        </w:rPr>
      </w:pPr>
    </w:p>
    <w:p w:rsidR="00D715CB" w:rsidRPr="00D12920" w:rsidRDefault="00D715CB" w:rsidP="001E12D0">
      <w:pPr>
        <w:autoSpaceDE w:val="0"/>
        <w:autoSpaceDN w:val="0"/>
        <w:adjustRightInd w:val="0"/>
        <w:ind w:left="-360" w:right="-450"/>
        <w:rPr>
          <w:b/>
          <w:bCs/>
          <w:sz w:val="24"/>
          <w:szCs w:val="24"/>
        </w:rPr>
      </w:pPr>
      <w:r>
        <w:rPr>
          <w:b/>
          <w:bCs/>
          <w:sz w:val="24"/>
          <w:szCs w:val="24"/>
        </w:rPr>
        <w:t>Although the c</w:t>
      </w:r>
      <w:r w:rsidR="00A521F3">
        <w:rPr>
          <w:b/>
          <w:bCs/>
          <w:sz w:val="24"/>
          <w:szCs w:val="24"/>
        </w:rPr>
        <w:t>ourse “opens” on Tuesday, May 30</w:t>
      </w:r>
      <w:r>
        <w:rPr>
          <w:b/>
          <w:bCs/>
          <w:sz w:val="24"/>
          <w:szCs w:val="24"/>
        </w:rPr>
        <w:t>, I’ve found that the course works better when we start our week on Friday and students have the weekend to complete the main reading/writing assignments. So you will be expected to start each week’s coursework on Friday and your final posts will be due by the followin</w:t>
      </w:r>
      <w:r w:rsidR="00A521F3">
        <w:rPr>
          <w:b/>
          <w:bCs/>
          <w:sz w:val="24"/>
          <w:szCs w:val="24"/>
        </w:rPr>
        <w:t>g Thursday. The only exception is the final week because the semester ends on Wednesday, August 16.</w:t>
      </w:r>
      <w:r w:rsidR="00D16D12">
        <w:rPr>
          <w:b/>
          <w:bCs/>
          <w:sz w:val="24"/>
          <w:szCs w:val="24"/>
        </w:rPr>
        <w:t xml:space="preserve"> That’s when your final exam will be due.</w:t>
      </w:r>
    </w:p>
    <w:p w:rsidR="00D715CB" w:rsidRPr="00D12920" w:rsidRDefault="00D715CB" w:rsidP="001E12D0">
      <w:pPr>
        <w:autoSpaceDE w:val="0"/>
        <w:autoSpaceDN w:val="0"/>
        <w:adjustRightInd w:val="0"/>
        <w:ind w:left="-360" w:right="-450"/>
        <w:rPr>
          <w:sz w:val="24"/>
          <w:szCs w:val="24"/>
        </w:rPr>
      </w:pPr>
    </w:p>
    <w:p w:rsidR="00D715CB" w:rsidRPr="00D12920" w:rsidRDefault="00D715CB" w:rsidP="001E12D0">
      <w:pPr>
        <w:ind w:left="-360" w:right="-450"/>
        <w:rPr>
          <w:sz w:val="24"/>
          <w:szCs w:val="24"/>
        </w:rPr>
      </w:pPr>
    </w:p>
    <w:p w:rsidR="00D715CB" w:rsidRDefault="00D715CB" w:rsidP="00D16D12">
      <w:pPr>
        <w:ind w:left="-360" w:right="-450"/>
        <w:rPr>
          <w:b/>
          <w:sz w:val="24"/>
          <w:szCs w:val="24"/>
        </w:rPr>
      </w:pPr>
      <w:r w:rsidRPr="00A01A25">
        <w:rPr>
          <w:b/>
          <w:sz w:val="24"/>
          <w:szCs w:val="24"/>
        </w:rPr>
        <w:t>Class Expectations</w:t>
      </w:r>
      <w:r>
        <w:rPr>
          <w:b/>
          <w:sz w:val="24"/>
          <w:szCs w:val="24"/>
        </w:rPr>
        <w:t xml:space="preserve">—yes, it’s online but it is still very interactive! </w:t>
      </w:r>
    </w:p>
    <w:p w:rsidR="00D16D12" w:rsidRDefault="00D16D12" w:rsidP="00D16D12">
      <w:pPr>
        <w:ind w:left="-360" w:right="-450"/>
        <w:rPr>
          <w:sz w:val="24"/>
          <w:szCs w:val="24"/>
        </w:rPr>
      </w:pPr>
    </w:p>
    <w:p w:rsidR="00D715CB" w:rsidRPr="00A01A25" w:rsidRDefault="00D715CB" w:rsidP="001E12D0">
      <w:pPr>
        <w:spacing w:after="100" w:afterAutospacing="1"/>
        <w:ind w:left="-360" w:right="-450"/>
        <w:rPr>
          <w:sz w:val="24"/>
          <w:szCs w:val="24"/>
        </w:rPr>
      </w:pPr>
      <w:r>
        <w:rPr>
          <w:sz w:val="24"/>
          <w:szCs w:val="24"/>
        </w:rPr>
        <w:t xml:space="preserve">Although we will not be meeting in person, we will be </w:t>
      </w:r>
      <w:r w:rsidRPr="00A01A25">
        <w:rPr>
          <w:sz w:val="24"/>
          <w:szCs w:val="24"/>
        </w:rPr>
        <w:t>form</w:t>
      </w:r>
      <w:r>
        <w:rPr>
          <w:sz w:val="24"/>
          <w:szCs w:val="24"/>
        </w:rPr>
        <w:t>ing</w:t>
      </w:r>
      <w:r w:rsidRPr="00A01A25">
        <w:rPr>
          <w:sz w:val="24"/>
          <w:szCs w:val="24"/>
        </w:rPr>
        <w:t xml:space="preserve"> a learning community for one another. Participating in </w:t>
      </w:r>
      <w:r w:rsidR="00D16D12">
        <w:rPr>
          <w:sz w:val="24"/>
          <w:szCs w:val="24"/>
        </w:rPr>
        <w:t xml:space="preserve">the online </w:t>
      </w:r>
      <w:r w:rsidRPr="00A01A25">
        <w:rPr>
          <w:sz w:val="24"/>
          <w:szCs w:val="24"/>
        </w:rPr>
        <w:t>class discussions is one of the best ways to learn</w:t>
      </w:r>
      <w:r>
        <w:rPr>
          <w:sz w:val="24"/>
          <w:szCs w:val="24"/>
        </w:rPr>
        <w:t xml:space="preserve"> and there will be discussion forums most weeks</w:t>
      </w:r>
      <w:r w:rsidRPr="00A01A25">
        <w:rPr>
          <w:sz w:val="24"/>
          <w:szCs w:val="24"/>
        </w:rPr>
        <w:t xml:space="preserve">.  </w:t>
      </w:r>
      <w:r w:rsidR="00D16D12">
        <w:rPr>
          <w:sz w:val="24"/>
          <w:szCs w:val="24"/>
        </w:rPr>
        <w:t>(Because many</w:t>
      </w:r>
      <w:r w:rsidR="00A521F3">
        <w:rPr>
          <w:sz w:val="24"/>
          <w:szCs w:val="24"/>
        </w:rPr>
        <w:t xml:space="preserve"> of you already have significant work experience, your perspectives and responses to </w:t>
      </w:r>
      <w:r w:rsidR="00D16D12">
        <w:rPr>
          <w:sz w:val="24"/>
          <w:szCs w:val="24"/>
        </w:rPr>
        <w:t xml:space="preserve">the </w:t>
      </w:r>
      <w:r w:rsidR="00A521F3">
        <w:rPr>
          <w:sz w:val="24"/>
          <w:szCs w:val="24"/>
        </w:rPr>
        <w:t>material will be informed by that and I encourage you to share what you’ve learned “on the job” when it relates to our</w:t>
      </w:r>
      <w:r w:rsidR="00041205">
        <w:rPr>
          <w:sz w:val="24"/>
          <w:szCs w:val="24"/>
        </w:rPr>
        <w:t xml:space="preserve"> </w:t>
      </w:r>
      <w:r w:rsidR="00A521F3">
        <w:rPr>
          <w:sz w:val="24"/>
          <w:szCs w:val="24"/>
        </w:rPr>
        <w:t xml:space="preserve">discussion topics.) </w:t>
      </w:r>
      <w:r w:rsidRPr="00A01A25">
        <w:rPr>
          <w:sz w:val="24"/>
          <w:szCs w:val="24"/>
        </w:rPr>
        <w:t>Contributing to class discussions can take a number of forms</w:t>
      </w:r>
      <w:r>
        <w:rPr>
          <w:sz w:val="24"/>
          <w:szCs w:val="24"/>
        </w:rPr>
        <w:t xml:space="preserve">, and each week you will </w:t>
      </w:r>
      <w:r w:rsidR="00A521F3">
        <w:rPr>
          <w:sz w:val="24"/>
          <w:szCs w:val="24"/>
        </w:rPr>
        <w:t>be engaging in several of these</w:t>
      </w:r>
      <w:r w:rsidRPr="00A01A25">
        <w:rPr>
          <w:sz w:val="24"/>
          <w:szCs w:val="24"/>
        </w:rPr>
        <w:t>.  You may answer a question that I ask.  You may ask a question</w:t>
      </w:r>
      <w:r>
        <w:rPr>
          <w:sz w:val="24"/>
          <w:szCs w:val="24"/>
        </w:rPr>
        <w:t xml:space="preserve"> of your fellow students</w:t>
      </w:r>
      <w:r w:rsidRPr="00A01A25">
        <w:rPr>
          <w:sz w:val="24"/>
          <w:szCs w:val="24"/>
        </w:rPr>
        <w:t>.  You may comment on another person’s contribution.  Or you may try to encourage others to speak.  The goal is to participate in an intellectually rigorous manner that will help us advance the discussion.   You cannot do this i</w:t>
      </w:r>
      <w:r w:rsidR="00D16D12">
        <w:rPr>
          <w:sz w:val="24"/>
          <w:szCs w:val="24"/>
        </w:rPr>
        <w:t>f you are not prepared</w:t>
      </w:r>
      <w:r w:rsidRPr="00A01A25">
        <w:rPr>
          <w:sz w:val="24"/>
          <w:szCs w:val="24"/>
        </w:rPr>
        <w:t xml:space="preserve">.  As such, </w:t>
      </w:r>
      <w:r w:rsidRPr="00A01A25">
        <w:rPr>
          <w:sz w:val="24"/>
          <w:szCs w:val="24"/>
          <w:u w:val="single"/>
        </w:rPr>
        <w:t xml:space="preserve">you must </w:t>
      </w:r>
      <w:r>
        <w:rPr>
          <w:sz w:val="24"/>
          <w:szCs w:val="24"/>
          <w:u w:val="single"/>
        </w:rPr>
        <w:t>begin each week of class</w:t>
      </w:r>
      <w:r w:rsidRPr="00A01A25">
        <w:rPr>
          <w:sz w:val="24"/>
          <w:szCs w:val="24"/>
          <w:u w:val="single"/>
        </w:rPr>
        <w:t xml:space="preserve"> with the readings done --- and done carefully</w:t>
      </w:r>
      <w:r w:rsidRPr="00A01A25">
        <w:rPr>
          <w:sz w:val="24"/>
          <w:szCs w:val="24"/>
        </w:rPr>
        <w:t>.</w:t>
      </w:r>
      <w:r>
        <w:rPr>
          <w:sz w:val="24"/>
          <w:szCs w:val="24"/>
        </w:rPr>
        <w:t xml:space="preserve"> Our online weeks will begin on Fridays and end on Thursday nights.  </w:t>
      </w:r>
      <w:r w:rsidRPr="00CD258D">
        <w:rPr>
          <w:sz w:val="24"/>
          <w:szCs w:val="24"/>
          <w:u w:val="single"/>
        </w:rPr>
        <w:t>That means you should have the readings</w:t>
      </w:r>
      <w:r>
        <w:rPr>
          <w:sz w:val="24"/>
          <w:szCs w:val="24"/>
          <w:u w:val="single"/>
        </w:rPr>
        <w:t>/videos</w:t>
      </w:r>
      <w:r w:rsidRPr="00CD258D">
        <w:rPr>
          <w:sz w:val="24"/>
          <w:szCs w:val="24"/>
          <w:u w:val="single"/>
        </w:rPr>
        <w:t xml:space="preserve"> completed by Sunday</w:t>
      </w:r>
      <w:r w:rsidR="00D16D12">
        <w:rPr>
          <w:sz w:val="24"/>
          <w:szCs w:val="24"/>
          <w:u w:val="single"/>
        </w:rPr>
        <w:t xml:space="preserve"> </w:t>
      </w:r>
      <w:proofErr w:type="gramStart"/>
      <w:r w:rsidR="00D16D12">
        <w:rPr>
          <w:sz w:val="24"/>
          <w:szCs w:val="24"/>
          <w:u w:val="single"/>
        </w:rPr>
        <w:t xml:space="preserve">night </w:t>
      </w:r>
      <w:r w:rsidRPr="00CD258D">
        <w:rPr>
          <w:sz w:val="24"/>
          <w:szCs w:val="24"/>
          <w:u w:val="single"/>
        </w:rPr>
        <w:t xml:space="preserve"> (</w:t>
      </w:r>
      <w:proofErr w:type="gramEnd"/>
      <w:r w:rsidRPr="00CD258D">
        <w:rPr>
          <w:sz w:val="24"/>
          <w:szCs w:val="24"/>
          <w:u w:val="single"/>
        </w:rPr>
        <w:t xml:space="preserve">unless I designate otherwise in the week), so that you can contribute to the forum throughout the </w:t>
      </w:r>
      <w:r w:rsidR="00D16D12">
        <w:rPr>
          <w:sz w:val="24"/>
          <w:szCs w:val="24"/>
          <w:u w:val="single"/>
        </w:rPr>
        <w:t xml:space="preserve">rest of the </w:t>
      </w:r>
      <w:r w:rsidRPr="00CD258D">
        <w:rPr>
          <w:sz w:val="24"/>
          <w:szCs w:val="24"/>
          <w:u w:val="single"/>
        </w:rPr>
        <w:t>week.</w:t>
      </w:r>
      <w:r w:rsidRPr="00A01A25">
        <w:rPr>
          <w:sz w:val="24"/>
          <w:szCs w:val="24"/>
        </w:rPr>
        <w:t xml:space="preserve"> If you neglect that responsibility the seminar will suffer. </w:t>
      </w:r>
      <w:r w:rsidR="00A521F3">
        <w:rPr>
          <w:sz w:val="24"/>
          <w:szCs w:val="24"/>
        </w:rPr>
        <w:t xml:space="preserve">You’re going to </w:t>
      </w:r>
      <w:r w:rsidR="0005062D">
        <w:rPr>
          <w:sz w:val="24"/>
          <w:szCs w:val="24"/>
        </w:rPr>
        <w:t>b</w:t>
      </w:r>
      <w:r w:rsidR="00A521F3">
        <w:rPr>
          <w:sz w:val="24"/>
          <w:szCs w:val="24"/>
        </w:rPr>
        <w:t>e helping each other think through the materials</w:t>
      </w:r>
      <w:r w:rsidRPr="00A01A25">
        <w:rPr>
          <w:sz w:val="24"/>
          <w:szCs w:val="24"/>
        </w:rPr>
        <w:t xml:space="preserve"> </w:t>
      </w:r>
      <w:r w:rsidR="0005062D">
        <w:rPr>
          <w:sz w:val="24"/>
          <w:szCs w:val="24"/>
        </w:rPr>
        <w:t xml:space="preserve">and gain fuller understandings of the issues the course addresses. </w:t>
      </w:r>
      <w:r w:rsidRPr="00A01A25">
        <w:rPr>
          <w:sz w:val="24"/>
          <w:szCs w:val="24"/>
        </w:rPr>
        <w:t xml:space="preserve">However, with responsible preparation the seminar will be </w:t>
      </w:r>
      <w:r w:rsidR="00D16D12">
        <w:rPr>
          <w:sz w:val="24"/>
          <w:szCs w:val="24"/>
        </w:rPr>
        <w:t xml:space="preserve">interesting, informative and </w:t>
      </w:r>
      <w:r w:rsidR="00085A30">
        <w:rPr>
          <w:sz w:val="24"/>
          <w:szCs w:val="24"/>
        </w:rPr>
        <w:t>even fun</w:t>
      </w:r>
      <w:r w:rsidR="00D16D12">
        <w:rPr>
          <w:sz w:val="24"/>
          <w:szCs w:val="24"/>
        </w:rPr>
        <w:t>.</w:t>
      </w:r>
    </w:p>
    <w:p w:rsidR="00D715CB" w:rsidRPr="00A01A25" w:rsidRDefault="00D715CB" w:rsidP="001E12D0">
      <w:pPr>
        <w:spacing w:after="100" w:afterAutospacing="1"/>
        <w:ind w:left="-360" w:right="-450"/>
        <w:rPr>
          <w:sz w:val="24"/>
          <w:szCs w:val="24"/>
        </w:rPr>
      </w:pPr>
      <w:r w:rsidRPr="00A01A25">
        <w:rPr>
          <w:sz w:val="24"/>
          <w:szCs w:val="24"/>
        </w:rPr>
        <w:t>The materials we cover consider the relationship of gender to other im</w:t>
      </w:r>
      <w:r>
        <w:rPr>
          <w:sz w:val="24"/>
          <w:szCs w:val="24"/>
        </w:rPr>
        <w:t>portant lines of difference</w:t>
      </w:r>
      <w:r w:rsidRPr="00A01A25">
        <w:rPr>
          <w:sz w:val="24"/>
          <w:szCs w:val="24"/>
        </w:rPr>
        <w:t xml:space="preserve"> in society, includin</w:t>
      </w:r>
      <w:r>
        <w:rPr>
          <w:sz w:val="24"/>
          <w:szCs w:val="24"/>
        </w:rPr>
        <w:t xml:space="preserve">g </w:t>
      </w:r>
      <w:r w:rsidRPr="00A01A25">
        <w:rPr>
          <w:sz w:val="24"/>
          <w:szCs w:val="24"/>
        </w:rPr>
        <w:t>race/ethnicity, social class,</w:t>
      </w:r>
      <w:r>
        <w:rPr>
          <w:sz w:val="24"/>
          <w:szCs w:val="24"/>
        </w:rPr>
        <w:t xml:space="preserve"> </w:t>
      </w:r>
      <w:proofErr w:type="gramStart"/>
      <w:r w:rsidR="00041205">
        <w:rPr>
          <w:sz w:val="24"/>
          <w:szCs w:val="24"/>
        </w:rPr>
        <w:t>level</w:t>
      </w:r>
      <w:proofErr w:type="gramEnd"/>
      <w:r w:rsidR="00041205">
        <w:rPr>
          <w:sz w:val="24"/>
          <w:szCs w:val="24"/>
        </w:rPr>
        <w:t xml:space="preserve"> of education, </w:t>
      </w:r>
      <w:r>
        <w:rPr>
          <w:sz w:val="24"/>
          <w:szCs w:val="24"/>
        </w:rPr>
        <w:t>political orientation</w:t>
      </w:r>
      <w:r w:rsidRPr="00A01A25">
        <w:rPr>
          <w:sz w:val="24"/>
          <w:szCs w:val="24"/>
        </w:rPr>
        <w:t xml:space="preserve"> and geographic location. </w:t>
      </w:r>
      <w:r>
        <w:rPr>
          <w:sz w:val="24"/>
          <w:szCs w:val="24"/>
        </w:rPr>
        <w:t xml:space="preserve">Some </w:t>
      </w:r>
      <w:r w:rsidRPr="00A01A25">
        <w:rPr>
          <w:sz w:val="24"/>
          <w:szCs w:val="24"/>
        </w:rPr>
        <w:t>o</w:t>
      </w:r>
      <w:r>
        <w:rPr>
          <w:sz w:val="24"/>
          <w:szCs w:val="24"/>
        </w:rPr>
        <w:t xml:space="preserve">f the materials covered may </w:t>
      </w:r>
      <w:r w:rsidRPr="00A01A25">
        <w:rPr>
          <w:sz w:val="24"/>
          <w:szCs w:val="24"/>
        </w:rPr>
        <w:t>be controversial, and I anticipate that we will sometimes dis</w:t>
      </w:r>
      <w:r>
        <w:rPr>
          <w:sz w:val="24"/>
          <w:szCs w:val="24"/>
        </w:rPr>
        <w:t>agree in our discussions</w:t>
      </w:r>
      <w:r w:rsidRPr="00A01A25">
        <w:rPr>
          <w:sz w:val="24"/>
          <w:szCs w:val="24"/>
        </w:rPr>
        <w:t xml:space="preserve">. </w:t>
      </w:r>
      <w:r>
        <w:rPr>
          <w:sz w:val="24"/>
          <w:szCs w:val="24"/>
          <w:u w:val="single"/>
        </w:rPr>
        <w:t>W</w:t>
      </w:r>
      <w:r w:rsidRPr="00A01A25">
        <w:rPr>
          <w:sz w:val="24"/>
          <w:szCs w:val="24"/>
          <w:u w:val="single"/>
        </w:rPr>
        <w:t>e</w:t>
      </w:r>
      <w:r>
        <w:rPr>
          <w:sz w:val="24"/>
          <w:szCs w:val="24"/>
          <w:u w:val="single"/>
        </w:rPr>
        <w:t xml:space="preserve"> all must be committed to </w:t>
      </w:r>
      <w:r w:rsidRPr="00A01A25">
        <w:rPr>
          <w:sz w:val="24"/>
          <w:szCs w:val="24"/>
          <w:u w:val="single"/>
        </w:rPr>
        <w:t xml:space="preserve">work hard to create a </w:t>
      </w:r>
      <w:r w:rsidRPr="00A01A25">
        <w:rPr>
          <w:sz w:val="24"/>
          <w:szCs w:val="24"/>
          <w:u w:val="single"/>
        </w:rPr>
        <w:lastRenderedPageBreak/>
        <w:t>class cul</w:t>
      </w:r>
      <w:r>
        <w:rPr>
          <w:sz w:val="24"/>
          <w:szCs w:val="24"/>
          <w:u w:val="single"/>
        </w:rPr>
        <w:t xml:space="preserve">ture that will welcome and support </w:t>
      </w:r>
      <w:r w:rsidRPr="00A01A25">
        <w:rPr>
          <w:sz w:val="24"/>
          <w:szCs w:val="24"/>
          <w:u w:val="single"/>
        </w:rPr>
        <w:t>each student’s participation</w:t>
      </w:r>
      <w:r>
        <w:rPr>
          <w:sz w:val="24"/>
          <w:szCs w:val="24"/>
          <w:u w:val="single"/>
        </w:rPr>
        <w:t>, even when our interpretations and opinions differ</w:t>
      </w:r>
      <w:r>
        <w:rPr>
          <w:sz w:val="24"/>
          <w:szCs w:val="24"/>
        </w:rPr>
        <w:t xml:space="preserve">. </w:t>
      </w:r>
      <w:r w:rsidRPr="00A01A25">
        <w:rPr>
          <w:sz w:val="24"/>
          <w:szCs w:val="24"/>
        </w:rPr>
        <w:t>You will be expected to RESPECT each of your classmates and their comments, and demonstrate that respect at all times.  Remarks that are dismissive of other students, personal at</w:t>
      </w:r>
      <w:r>
        <w:rPr>
          <w:sz w:val="24"/>
          <w:szCs w:val="24"/>
        </w:rPr>
        <w:t>tacks on anyone in the class</w:t>
      </w:r>
      <w:r w:rsidRPr="00A01A25">
        <w:rPr>
          <w:sz w:val="24"/>
          <w:szCs w:val="24"/>
        </w:rPr>
        <w:t>, or excessive reliance on pe</w:t>
      </w:r>
      <w:r>
        <w:rPr>
          <w:sz w:val="24"/>
          <w:szCs w:val="24"/>
        </w:rPr>
        <w:t>rsonal experiences to the point of ignoring the readings</w:t>
      </w:r>
      <w:r w:rsidRPr="00A01A25">
        <w:rPr>
          <w:sz w:val="24"/>
          <w:szCs w:val="24"/>
        </w:rPr>
        <w:t xml:space="preserve"> will not be tolerated and will severely reduce your participation grade.</w:t>
      </w:r>
      <w:r w:rsidRPr="00123538">
        <w:rPr>
          <w:sz w:val="24"/>
          <w:szCs w:val="24"/>
        </w:rPr>
        <w:t xml:space="preserve"> </w:t>
      </w:r>
      <w:r w:rsidRPr="00A01A25">
        <w:rPr>
          <w:sz w:val="24"/>
          <w:szCs w:val="24"/>
        </w:rPr>
        <w:t>Please do not be concerned that taking a perspective different from mine will in any w</w:t>
      </w:r>
      <w:r w:rsidR="0005062D">
        <w:rPr>
          <w:sz w:val="24"/>
          <w:szCs w:val="24"/>
        </w:rPr>
        <w:t xml:space="preserve">ay negatively affect your grade. </w:t>
      </w:r>
      <w:r w:rsidRPr="00A01A25">
        <w:rPr>
          <w:b/>
          <w:sz w:val="24"/>
          <w:szCs w:val="24"/>
        </w:rPr>
        <w:t>What I seek to create in this seminar is an environment where you can be free to ask questions and share thoughts without fear of censure or ridicule.</w:t>
      </w:r>
    </w:p>
    <w:p w:rsidR="00D715CB" w:rsidRDefault="00D715CB" w:rsidP="001E12D0">
      <w:pPr>
        <w:autoSpaceDE w:val="0"/>
        <w:autoSpaceDN w:val="0"/>
        <w:adjustRightInd w:val="0"/>
        <w:ind w:left="-360" w:right="-450"/>
        <w:rPr>
          <w:b/>
          <w:sz w:val="24"/>
          <w:szCs w:val="24"/>
          <w:u w:val="single"/>
        </w:rPr>
      </w:pPr>
    </w:p>
    <w:p w:rsidR="00D715CB" w:rsidRDefault="00D715CB" w:rsidP="001E12D0">
      <w:pPr>
        <w:autoSpaceDE w:val="0"/>
        <w:autoSpaceDN w:val="0"/>
        <w:adjustRightInd w:val="0"/>
        <w:ind w:left="-360" w:right="-450"/>
        <w:rPr>
          <w:b/>
          <w:sz w:val="24"/>
          <w:szCs w:val="24"/>
          <w:u w:val="single"/>
        </w:rPr>
      </w:pPr>
      <w:r>
        <w:rPr>
          <w:b/>
          <w:sz w:val="24"/>
          <w:szCs w:val="24"/>
          <w:u w:val="single"/>
        </w:rPr>
        <w:t>Grade Distribution (out of 1,000 points)</w:t>
      </w:r>
    </w:p>
    <w:p w:rsidR="00D715CB" w:rsidRDefault="00D715CB" w:rsidP="001E12D0">
      <w:pPr>
        <w:autoSpaceDE w:val="0"/>
        <w:autoSpaceDN w:val="0"/>
        <w:adjustRightInd w:val="0"/>
        <w:ind w:left="-360" w:right="-450"/>
        <w:rPr>
          <w:sz w:val="24"/>
          <w:szCs w:val="24"/>
        </w:rPr>
      </w:pPr>
      <w:r>
        <w:rPr>
          <w:sz w:val="24"/>
          <w:szCs w:val="24"/>
        </w:rPr>
        <w:t xml:space="preserve">Course Information Sheet:  </w:t>
      </w:r>
      <w:r>
        <w:rPr>
          <w:sz w:val="24"/>
          <w:szCs w:val="24"/>
        </w:rPr>
        <w:tab/>
      </w:r>
      <w:r>
        <w:rPr>
          <w:sz w:val="24"/>
          <w:szCs w:val="24"/>
        </w:rPr>
        <w:tab/>
        <w:t xml:space="preserve">  </w:t>
      </w:r>
      <w:r>
        <w:rPr>
          <w:sz w:val="24"/>
          <w:szCs w:val="24"/>
        </w:rPr>
        <w:tab/>
        <w:t>50 points</w:t>
      </w:r>
    </w:p>
    <w:p w:rsidR="00D715CB" w:rsidRDefault="00D715CB" w:rsidP="001E12D0">
      <w:pPr>
        <w:autoSpaceDE w:val="0"/>
        <w:autoSpaceDN w:val="0"/>
        <w:adjustRightInd w:val="0"/>
        <w:ind w:left="-360" w:right="-450"/>
        <w:rPr>
          <w:sz w:val="24"/>
          <w:szCs w:val="24"/>
        </w:rPr>
      </w:pPr>
      <w:r>
        <w:rPr>
          <w:sz w:val="24"/>
          <w:szCs w:val="24"/>
        </w:rPr>
        <w:t>Ice Breaker (Week 1)</w:t>
      </w:r>
      <w:r>
        <w:rPr>
          <w:sz w:val="24"/>
          <w:szCs w:val="24"/>
        </w:rPr>
        <w:tab/>
        <w:t xml:space="preserve">        </w:t>
      </w:r>
      <w:r>
        <w:rPr>
          <w:sz w:val="24"/>
          <w:szCs w:val="24"/>
        </w:rPr>
        <w:tab/>
      </w:r>
      <w:r>
        <w:rPr>
          <w:sz w:val="24"/>
          <w:szCs w:val="24"/>
        </w:rPr>
        <w:tab/>
        <w:t xml:space="preserve"> </w:t>
      </w:r>
      <w:r>
        <w:rPr>
          <w:sz w:val="24"/>
          <w:szCs w:val="24"/>
        </w:rPr>
        <w:tab/>
        <w:t>50 points</w:t>
      </w:r>
    </w:p>
    <w:p w:rsidR="00D715CB" w:rsidRDefault="00D715CB" w:rsidP="001E12D0">
      <w:pPr>
        <w:autoSpaceDE w:val="0"/>
        <w:autoSpaceDN w:val="0"/>
        <w:adjustRightInd w:val="0"/>
        <w:ind w:left="-360" w:right="-450"/>
        <w:rPr>
          <w:sz w:val="24"/>
          <w:szCs w:val="24"/>
        </w:rPr>
      </w:pPr>
      <w:r>
        <w:rPr>
          <w:sz w:val="24"/>
          <w:szCs w:val="24"/>
        </w:rPr>
        <w:t xml:space="preserve">Forums (Weeks 2, 3, 4, 5, 6, 7, 8, 9)     </w:t>
      </w:r>
      <w:r>
        <w:rPr>
          <w:sz w:val="24"/>
          <w:szCs w:val="24"/>
        </w:rPr>
        <w:tab/>
        <w:t>560 points (70 points each)</w:t>
      </w:r>
    </w:p>
    <w:p w:rsidR="00D715CB" w:rsidRDefault="00D715CB" w:rsidP="001E12D0">
      <w:pPr>
        <w:autoSpaceDE w:val="0"/>
        <w:autoSpaceDN w:val="0"/>
        <w:adjustRightInd w:val="0"/>
        <w:ind w:left="-360" w:right="-45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340 points</w:t>
      </w:r>
    </w:p>
    <w:p w:rsidR="00D715CB" w:rsidRDefault="00D715CB" w:rsidP="001E12D0">
      <w:pPr>
        <w:autoSpaceDE w:val="0"/>
        <w:autoSpaceDN w:val="0"/>
        <w:adjustRightInd w:val="0"/>
        <w:ind w:left="-360" w:right="-450"/>
        <w:rPr>
          <w:sz w:val="24"/>
          <w:szCs w:val="24"/>
        </w:rPr>
      </w:pPr>
    </w:p>
    <w:p w:rsidR="00D715CB" w:rsidRDefault="00D715CB" w:rsidP="001E12D0">
      <w:pPr>
        <w:autoSpaceDE w:val="0"/>
        <w:autoSpaceDN w:val="0"/>
        <w:adjustRightInd w:val="0"/>
        <w:ind w:left="-360" w:right="-450"/>
        <w:rPr>
          <w:b/>
          <w:sz w:val="24"/>
          <w:szCs w:val="24"/>
          <w:u w:val="single"/>
        </w:rPr>
      </w:pPr>
    </w:p>
    <w:p w:rsidR="00D715CB" w:rsidRPr="00D12920" w:rsidRDefault="00D715CB" w:rsidP="001E12D0">
      <w:pPr>
        <w:autoSpaceDE w:val="0"/>
        <w:autoSpaceDN w:val="0"/>
        <w:adjustRightInd w:val="0"/>
        <w:ind w:left="-360" w:right="-450"/>
        <w:rPr>
          <w:b/>
          <w:sz w:val="24"/>
          <w:szCs w:val="24"/>
          <w:u w:val="single"/>
        </w:rPr>
      </w:pPr>
      <w:r w:rsidRPr="00D12920">
        <w:rPr>
          <w:b/>
          <w:sz w:val="24"/>
          <w:szCs w:val="24"/>
          <w:u w:val="single"/>
        </w:rPr>
        <w:t>Assessment of online forums</w:t>
      </w:r>
    </w:p>
    <w:p w:rsidR="00D715CB" w:rsidRDefault="00D715CB" w:rsidP="001E12D0">
      <w:pPr>
        <w:autoSpaceDE w:val="0"/>
        <w:autoSpaceDN w:val="0"/>
        <w:adjustRightInd w:val="0"/>
        <w:ind w:left="-360" w:right="-450"/>
        <w:rPr>
          <w:sz w:val="24"/>
          <w:szCs w:val="24"/>
        </w:rPr>
      </w:pPr>
      <w:r w:rsidRPr="00D12920">
        <w:rPr>
          <w:sz w:val="24"/>
          <w:szCs w:val="24"/>
        </w:rPr>
        <w:t xml:space="preserve">There will </w:t>
      </w:r>
      <w:r>
        <w:rPr>
          <w:sz w:val="24"/>
          <w:szCs w:val="24"/>
        </w:rPr>
        <w:t>be</w:t>
      </w:r>
      <w:r w:rsidRPr="00D12920">
        <w:rPr>
          <w:sz w:val="24"/>
          <w:szCs w:val="24"/>
        </w:rPr>
        <w:t xml:space="preserve"> for</w:t>
      </w:r>
      <w:r>
        <w:rPr>
          <w:sz w:val="24"/>
          <w:szCs w:val="24"/>
        </w:rPr>
        <w:t>ums EACH WEEK (except final exam week</w:t>
      </w:r>
      <w:r w:rsidRPr="00D12920">
        <w:rPr>
          <w:sz w:val="24"/>
          <w:szCs w:val="24"/>
        </w:rPr>
        <w:t>) throughout the semeste</w:t>
      </w:r>
      <w:r>
        <w:rPr>
          <w:sz w:val="24"/>
          <w:szCs w:val="24"/>
        </w:rPr>
        <w:t>r. You will always have to post a piece of writing and most weeks you will also participate in discussions of each other’s posts as well as the course materials. Y</w:t>
      </w:r>
      <w:r w:rsidRPr="00D12920">
        <w:rPr>
          <w:sz w:val="24"/>
          <w:szCs w:val="24"/>
        </w:rPr>
        <w:t xml:space="preserve">ou will have an ICEBREAKER forum starting the FIRST day of class to help you get comfortable with the </w:t>
      </w:r>
      <w:r>
        <w:rPr>
          <w:sz w:val="24"/>
          <w:szCs w:val="24"/>
        </w:rPr>
        <w:t xml:space="preserve">online discussion </w:t>
      </w:r>
      <w:r w:rsidRPr="00D12920">
        <w:rPr>
          <w:sz w:val="24"/>
          <w:szCs w:val="24"/>
        </w:rPr>
        <w:t xml:space="preserve">format and </w:t>
      </w:r>
      <w:r>
        <w:rPr>
          <w:sz w:val="24"/>
          <w:szCs w:val="24"/>
        </w:rPr>
        <w:t>to allow you to start getting to know</w:t>
      </w:r>
      <w:r w:rsidRPr="00D12920">
        <w:rPr>
          <w:sz w:val="24"/>
          <w:szCs w:val="24"/>
        </w:rPr>
        <w:t xml:space="preserve"> your fellow students. </w:t>
      </w:r>
      <w:r>
        <w:rPr>
          <w:sz w:val="24"/>
          <w:szCs w:val="24"/>
        </w:rPr>
        <w:t>The</w:t>
      </w:r>
      <w:r w:rsidR="0005062D">
        <w:rPr>
          <w:sz w:val="24"/>
          <w:szCs w:val="24"/>
        </w:rPr>
        <w:t xml:space="preserve"> forums are found in</w:t>
      </w:r>
      <w:r w:rsidRPr="00D12920">
        <w:rPr>
          <w:sz w:val="24"/>
          <w:szCs w:val="24"/>
        </w:rPr>
        <w:t xml:space="preserve"> each of the units they are associated with.  Each of the forums w</w:t>
      </w:r>
      <w:r>
        <w:rPr>
          <w:sz w:val="24"/>
          <w:szCs w:val="24"/>
        </w:rPr>
        <w:t xml:space="preserve">ill start on Friday (the day our </w:t>
      </w:r>
      <w:r w:rsidRPr="00D12920">
        <w:rPr>
          <w:sz w:val="24"/>
          <w:szCs w:val="24"/>
        </w:rPr>
        <w:t>week begins) and end on the following</w:t>
      </w:r>
      <w:r>
        <w:rPr>
          <w:sz w:val="24"/>
          <w:szCs w:val="24"/>
        </w:rPr>
        <w:t xml:space="preserve"> Thursday (the day our week concludes</w:t>
      </w:r>
      <w:r w:rsidRPr="00D12920">
        <w:rPr>
          <w:sz w:val="24"/>
          <w:szCs w:val="24"/>
        </w:rPr>
        <w:t xml:space="preserve">). </w:t>
      </w:r>
      <w:r w:rsidRPr="007E04BD">
        <w:rPr>
          <w:b/>
          <w:sz w:val="24"/>
          <w:szCs w:val="24"/>
          <w:u w:val="single"/>
        </w:rPr>
        <w:t>There a</w:t>
      </w:r>
      <w:r>
        <w:rPr>
          <w:b/>
          <w:sz w:val="24"/>
          <w:szCs w:val="24"/>
          <w:u w:val="single"/>
        </w:rPr>
        <w:t xml:space="preserve">re specific dates and </w:t>
      </w:r>
      <w:r w:rsidRPr="007E04BD">
        <w:rPr>
          <w:b/>
          <w:sz w:val="24"/>
          <w:szCs w:val="24"/>
          <w:u w:val="single"/>
        </w:rPr>
        <w:t>times within the week w</w:t>
      </w:r>
      <w:r>
        <w:rPr>
          <w:b/>
          <w:sz w:val="24"/>
          <w:szCs w:val="24"/>
          <w:u w:val="single"/>
        </w:rPr>
        <w:t>hen</w:t>
      </w:r>
      <w:r w:rsidRPr="007E04BD">
        <w:rPr>
          <w:b/>
          <w:sz w:val="24"/>
          <w:szCs w:val="24"/>
          <w:u w:val="single"/>
        </w:rPr>
        <w:t xml:space="preserve"> you </w:t>
      </w:r>
      <w:r>
        <w:rPr>
          <w:b/>
          <w:sz w:val="24"/>
          <w:szCs w:val="24"/>
          <w:u w:val="single"/>
        </w:rPr>
        <w:t xml:space="preserve">will need to post to the </w:t>
      </w:r>
      <w:r w:rsidRPr="007E04BD">
        <w:rPr>
          <w:b/>
          <w:sz w:val="24"/>
          <w:szCs w:val="24"/>
          <w:u w:val="single"/>
        </w:rPr>
        <w:t>forum</w:t>
      </w:r>
      <w:r w:rsidR="00840272">
        <w:rPr>
          <w:b/>
          <w:sz w:val="24"/>
          <w:szCs w:val="24"/>
          <w:u w:val="single"/>
        </w:rPr>
        <w:t xml:space="preserve"> (</w:t>
      </w:r>
      <w:r>
        <w:rPr>
          <w:b/>
          <w:sz w:val="24"/>
          <w:szCs w:val="24"/>
          <w:u w:val="single"/>
        </w:rPr>
        <w:t xml:space="preserve">these may they change from </w:t>
      </w:r>
      <w:r w:rsidRPr="007E04BD">
        <w:rPr>
          <w:b/>
          <w:sz w:val="24"/>
          <w:szCs w:val="24"/>
          <w:u w:val="single"/>
        </w:rPr>
        <w:t>week</w:t>
      </w:r>
      <w:r>
        <w:rPr>
          <w:b/>
          <w:sz w:val="24"/>
          <w:szCs w:val="24"/>
          <w:u w:val="single"/>
        </w:rPr>
        <w:t xml:space="preserve"> to week</w:t>
      </w:r>
      <w:r w:rsidRPr="00840272">
        <w:rPr>
          <w:b/>
          <w:sz w:val="24"/>
          <w:szCs w:val="24"/>
        </w:rPr>
        <w:t>).</w:t>
      </w:r>
      <w:r w:rsidRPr="00840272">
        <w:rPr>
          <w:sz w:val="24"/>
          <w:szCs w:val="24"/>
        </w:rPr>
        <w:t xml:space="preserve">  The assignment and posting details are explained in each forum. Forums are the MAIN way I will evaluate your understanding of the materials and your ability to apply them</w:t>
      </w:r>
      <w:r w:rsidRPr="00D12920">
        <w:rPr>
          <w:sz w:val="24"/>
          <w:szCs w:val="24"/>
          <w:u w:val="single"/>
        </w:rPr>
        <w:t>.</w:t>
      </w:r>
      <w:r w:rsidRPr="00D12920">
        <w:rPr>
          <w:sz w:val="24"/>
          <w:szCs w:val="24"/>
        </w:rPr>
        <w:t xml:space="preserve"> </w:t>
      </w:r>
    </w:p>
    <w:p w:rsidR="00D715CB" w:rsidRDefault="00D715CB" w:rsidP="001E12D0">
      <w:pPr>
        <w:autoSpaceDE w:val="0"/>
        <w:autoSpaceDN w:val="0"/>
        <w:adjustRightInd w:val="0"/>
        <w:ind w:left="-360" w:right="-450"/>
        <w:rPr>
          <w:sz w:val="24"/>
          <w:szCs w:val="24"/>
        </w:rPr>
      </w:pPr>
    </w:p>
    <w:p w:rsidR="00D715CB" w:rsidRPr="005E3F78" w:rsidRDefault="00D715CB" w:rsidP="001E12D0">
      <w:pPr>
        <w:autoSpaceDE w:val="0"/>
        <w:autoSpaceDN w:val="0"/>
        <w:adjustRightInd w:val="0"/>
        <w:ind w:left="-360" w:right="-450"/>
        <w:rPr>
          <w:b/>
          <w:sz w:val="24"/>
          <w:szCs w:val="24"/>
        </w:rPr>
      </w:pPr>
      <w:r w:rsidRPr="005E3F78">
        <w:rPr>
          <w:b/>
          <w:sz w:val="24"/>
          <w:szCs w:val="24"/>
        </w:rPr>
        <w:t xml:space="preserve">***NOTE—FOR ALL THE FORUMS YOU WILL NEED TO POST YOUR </w:t>
      </w:r>
      <w:r w:rsidR="00840272">
        <w:rPr>
          <w:b/>
          <w:sz w:val="24"/>
          <w:szCs w:val="24"/>
        </w:rPr>
        <w:t xml:space="preserve">FIRST </w:t>
      </w:r>
      <w:r w:rsidRPr="005E3F78">
        <w:rPr>
          <w:b/>
          <w:sz w:val="24"/>
          <w:szCs w:val="24"/>
        </w:rPr>
        <w:t>COMMENT BEFORE YOU CAN SEE OTHER STUDENTS COMMENTS***</w:t>
      </w:r>
    </w:p>
    <w:p w:rsidR="00D715CB" w:rsidRDefault="00D715CB" w:rsidP="001E12D0">
      <w:pPr>
        <w:autoSpaceDE w:val="0"/>
        <w:autoSpaceDN w:val="0"/>
        <w:adjustRightInd w:val="0"/>
        <w:ind w:left="-360" w:right="-450"/>
        <w:rPr>
          <w:sz w:val="24"/>
          <w:szCs w:val="24"/>
        </w:rPr>
      </w:pPr>
    </w:p>
    <w:p w:rsidR="00D715CB" w:rsidRPr="00D12920" w:rsidRDefault="00D715CB" w:rsidP="001E12D0">
      <w:pPr>
        <w:autoSpaceDE w:val="0"/>
        <w:autoSpaceDN w:val="0"/>
        <w:adjustRightInd w:val="0"/>
        <w:ind w:left="-360" w:right="-450"/>
        <w:rPr>
          <w:sz w:val="24"/>
          <w:szCs w:val="24"/>
        </w:rPr>
      </w:pPr>
      <w:r w:rsidRPr="00D12920">
        <w:rPr>
          <w:sz w:val="24"/>
          <w:szCs w:val="24"/>
        </w:rPr>
        <w:t xml:space="preserve">Your </w:t>
      </w:r>
      <w:r>
        <w:rPr>
          <w:sz w:val="24"/>
          <w:szCs w:val="24"/>
        </w:rPr>
        <w:t xml:space="preserve">forum </w:t>
      </w:r>
      <w:r w:rsidRPr="00D12920">
        <w:rPr>
          <w:sz w:val="24"/>
          <w:szCs w:val="24"/>
        </w:rPr>
        <w:t>contribution</w:t>
      </w:r>
      <w:r>
        <w:rPr>
          <w:sz w:val="24"/>
          <w:szCs w:val="24"/>
        </w:rPr>
        <w:t>s</w:t>
      </w:r>
      <w:r w:rsidRPr="00D12920">
        <w:rPr>
          <w:sz w:val="24"/>
          <w:szCs w:val="24"/>
        </w:rPr>
        <w:t xml:space="preserve"> will be evaluated as follows:</w:t>
      </w:r>
    </w:p>
    <w:p w:rsidR="00D715CB" w:rsidRPr="00D12920" w:rsidRDefault="00D715CB" w:rsidP="001E12D0">
      <w:pPr>
        <w:autoSpaceDE w:val="0"/>
        <w:autoSpaceDN w:val="0"/>
        <w:adjustRightInd w:val="0"/>
        <w:ind w:left="-360" w:right="-450"/>
        <w:rPr>
          <w:rFonts w:ascii="Symbol" w:hAnsi="Symbol" w:cs="Symbol"/>
          <w:sz w:val="24"/>
          <w:szCs w:val="24"/>
        </w:rPr>
      </w:pPr>
    </w:p>
    <w:p w:rsidR="00D715CB" w:rsidRPr="00443C17" w:rsidRDefault="00D715CB" w:rsidP="001E12D0">
      <w:pPr>
        <w:autoSpaceDE w:val="0"/>
        <w:autoSpaceDN w:val="0"/>
        <w:adjustRightInd w:val="0"/>
        <w:ind w:left="-360" w:right="-450"/>
        <w:rPr>
          <w:sz w:val="24"/>
          <w:szCs w:val="24"/>
        </w:rPr>
      </w:pPr>
      <w:r w:rsidRPr="00D12920">
        <w:rPr>
          <w:rFonts w:ascii="Symbol" w:hAnsi="Symbol" w:cs="Symbol"/>
          <w:sz w:val="24"/>
          <w:szCs w:val="24"/>
        </w:rPr>
        <w:t></w:t>
      </w:r>
      <w:r w:rsidRPr="00D12920">
        <w:rPr>
          <w:rFonts w:ascii="Symbol" w:hAnsi="Symbol" w:cs="Symbol"/>
          <w:sz w:val="24"/>
          <w:szCs w:val="24"/>
        </w:rPr>
        <w:t></w:t>
      </w:r>
      <w:r w:rsidRPr="00D12920">
        <w:rPr>
          <w:b/>
          <w:bCs/>
          <w:sz w:val="24"/>
          <w:szCs w:val="24"/>
        </w:rPr>
        <w:t xml:space="preserve">How much you participated in a substantive way. </w:t>
      </w:r>
      <w:r>
        <w:rPr>
          <w:bCs/>
          <w:sz w:val="24"/>
          <w:szCs w:val="24"/>
        </w:rPr>
        <w:t>(Simply</w:t>
      </w:r>
      <w:r w:rsidRPr="00443C17">
        <w:rPr>
          <w:bCs/>
          <w:sz w:val="24"/>
          <w:szCs w:val="24"/>
        </w:rPr>
        <w:t xml:space="preserve"> repeating the content of a reading or saying “I agree” or “I disagree” </w:t>
      </w:r>
      <w:r>
        <w:rPr>
          <w:bCs/>
          <w:sz w:val="24"/>
          <w:szCs w:val="24"/>
        </w:rPr>
        <w:t xml:space="preserve">with another student’s post </w:t>
      </w:r>
      <w:r w:rsidRPr="00443C17">
        <w:rPr>
          <w:bCs/>
          <w:sz w:val="24"/>
          <w:szCs w:val="24"/>
        </w:rPr>
        <w:t>without further elaboration is not substantive.)</w:t>
      </w:r>
    </w:p>
    <w:p w:rsidR="00D715CB" w:rsidRPr="00D12920" w:rsidRDefault="00D715CB" w:rsidP="001E12D0">
      <w:pPr>
        <w:autoSpaceDE w:val="0"/>
        <w:autoSpaceDN w:val="0"/>
        <w:adjustRightInd w:val="0"/>
        <w:ind w:left="-360" w:right="-450"/>
        <w:rPr>
          <w:sz w:val="24"/>
          <w:szCs w:val="24"/>
        </w:rPr>
      </w:pPr>
      <w:r w:rsidRPr="00D12920">
        <w:rPr>
          <w:rFonts w:ascii="Symbol" w:hAnsi="Symbol" w:cs="Symbol"/>
          <w:sz w:val="24"/>
          <w:szCs w:val="24"/>
        </w:rPr>
        <w:t></w:t>
      </w:r>
      <w:r w:rsidRPr="00D12920">
        <w:rPr>
          <w:rFonts w:ascii="Symbol" w:hAnsi="Symbol" w:cs="Symbol"/>
          <w:sz w:val="24"/>
          <w:szCs w:val="24"/>
        </w:rPr>
        <w:t></w:t>
      </w:r>
      <w:r w:rsidRPr="00D12920">
        <w:rPr>
          <w:b/>
          <w:bCs/>
          <w:sz w:val="24"/>
          <w:szCs w:val="24"/>
        </w:rPr>
        <w:t>Was your participation ongoing and interactive?</w:t>
      </w:r>
      <w:r w:rsidRPr="00D12920">
        <w:rPr>
          <w:sz w:val="24"/>
          <w:szCs w:val="24"/>
        </w:rPr>
        <w:t xml:space="preserve"> You can interact with others by asking or answering questions, or by agreeing or disagreeing with the</w:t>
      </w:r>
      <w:r>
        <w:rPr>
          <w:sz w:val="24"/>
          <w:szCs w:val="24"/>
        </w:rPr>
        <w:t>m, but remember you must also strive to move the discussion forward</w:t>
      </w:r>
      <w:r w:rsidRPr="00D12920">
        <w:rPr>
          <w:sz w:val="24"/>
          <w:szCs w:val="24"/>
        </w:rPr>
        <w:t xml:space="preserve">. </w:t>
      </w:r>
      <w:r>
        <w:rPr>
          <w:sz w:val="24"/>
          <w:szCs w:val="24"/>
        </w:rPr>
        <w:t>Your responses to other students’ comments should explain why you agree or disagree, offer a new example, open up a new topic of discussion, or ask a new question. EACH FORUM</w:t>
      </w:r>
      <w:r w:rsidRPr="00D12920">
        <w:rPr>
          <w:sz w:val="24"/>
          <w:szCs w:val="24"/>
        </w:rPr>
        <w:t xml:space="preserve"> WILL HAVE SPECIFIC DATES </w:t>
      </w:r>
      <w:r>
        <w:rPr>
          <w:sz w:val="24"/>
          <w:szCs w:val="24"/>
        </w:rPr>
        <w:t xml:space="preserve">BY WHICH YOU NEED TO POST </w:t>
      </w:r>
      <w:r w:rsidRPr="00D12920">
        <w:rPr>
          <w:sz w:val="24"/>
          <w:szCs w:val="24"/>
        </w:rPr>
        <w:t xml:space="preserve">AND </w:t>
      </w:r>
      <w:r>
        <w:rPr>
          <w:sz w:val="24"/>
          <w:szCs w:val="24"/>
        </w:rPr>
        <w:t xml:space="preserve">A MINIMUM NUMBER OF TIMES </w:t>
      </w:r>
      <w:r w:rsidRPr="00D12920">
        <w:rPr>
          <w:sz w:val="24"/>
          <w:szCs w:val="24"/>
        </w:rPr>
        <w:t xml:space="preserve">YOU NEED TO POST </w:t>
      </w:r>
      <w:r>
        <w:rPr>
          <w:sz w:val="24"/>
          <w:szCs w:val="24"/>
        </w:rPr>
        <w:t xml:space="preserve">OVER THE COURSE OF THE WEEK </w:t>
      </w:r>
      <w:r w:rsidRPr="00D12920">
        <w:rPr>
          <w:sz w:val="24"/>
          <w:szCs w:val="24"/>
        </w:rPr>
        <w:t>IN ORDER TO KEEP THE DISCUSSION FLOWING.  BE SURE TO CHECK THIS IN THE FORUM.</w:t>
      </w:r>
    </w:p>
    <w:p w:rsidR="00D715CB" w:rsidRPr="00D12920" w:rsidRDefault="00D715CB" w:rsidP="001E12D0">
      <w:pPr>
        <w:autoSpaceDE w:val="0"/>
        <w:autoSpaceDN w:val="0"/>
        <w:adjustRightInd w:val="0"/>
        <w:ind w:left="-360" w:right="-450"/>
        <w:rPr>
          <w:sz w:val="24"/>
          <w:szCs w:val="24"/>
        </w:rPr>
      </w:pPr>
      <w:r w:rsidRPr="00D12920">
        <w:rPr>
          <w:rFonts w:ascii="Symbol" w:hAnsi="Symbol" w:cs="Symbol"/>
          <w:sz w:val="24"/>
          <w:szCs w:val="24"/>
        </w:rPr>
        <w:lastRenderedPageBreak/>
        <w:t></w:t>
      </w:r>
      <w:r w:rsidRPr="00D12920">
        <w:rPr>
          <w:rFonts w:ascii="Symbol" w:hAnsi="Symbol" w:cs="Symbol"/>
          <w:sz w:val="24"/>
          <w:szCs w:val="24"/>
        </w:rPr>
        <w:t></w:t>
      </w:r>
      <w:r w:rsidRPr="00D12920">
        <w:rPr>
          <w:b/>
          <w:bCs/>
          <w:sz w:val="24"/>
          <w:szCs w:val="24"/>
        </w:rPr>
        <w:t>Were your comments thoughtful and based on the readings</w:t>
      </w:r>
      <w:r w:rsidR="0005062D">
        <w:rPr>
          <w:b/>
          <w:bCs/>
          <w:sz w:val="24"/>
          <w:szCs w:val="24"/>
        </w:rPr>
        <w:t xml:space="preserve"> and audio-visual materials</w:t>
      </w:r>
      <w:r w:rsidRPr="00D12920">
        <w:rPr>
          <w:b/>
          <w:bCs/>
          <w:sz w:val="24"/>
          <w:szCs w:val="24"/>
        </w:rPr>
        <w:t xml:space="preserve">? </w:t>
      </w:r>
      <w:r>
        <w:rPr>
          <w:sz w:val="24"/>
          <w:szCs w:val="24"/>
        </w:rPr>
        <w:t xml:space="preserve">Did you understand the ideas </w:t>
      </w:r>
      <w:r w:rsidRPr="00D12920">
        <w:rPr>
          <w:sz w:val="24"/>
          <w:szCs w:val="24"/>
        </w:rPr>
        <w:t>or did you make error</w:t>
      </w:r>
      <w:r>
        <w:rPr>
          <w:sz w:val="24"/>
          <w:szCs w:val="24"/>
        </w:rPr>
        <w:t>s? Did you connect the ideas in the readings to those of previous weeks</w:t>
      </w:r>
      <w:r w:rsidRPr="00D12920">
        <w:rPr>
          <w:sz w:val="24"/>
          <w:szCs w:val="24"/>
        </w:rPr>
        <w:t xml:space="preserve">? In other words, what was the quality of your comments? </w:t>
      </w:r>
    </w:p>
    <w:p w:rsidR="00D715CB" w:rsidRPr="00D12920" w:rsidRDefault="00D715CB" w:rsidP="001E12D0">
      <w:pPr>
        <w:autoSpaceDE w:val="0"/>
        <w:autoSpaceDN w:val="0"/>
        <w:adjustRightInd w:val="0"/>
        <w:ind w:left="-360" w:right="-450"/>
        <w:rPr>
          <w:b/>
          <w:bCs/>
          <w:sz w:val="24"/>
          <w:szCs w:val="24"/>
        </w:rPr>
      </w:pPr>
      <w:r w:rsidRPr="00D12920">
        <w:rPr>
          <w:rFonts w:ascii="Symbol" w:hAnsi="Symbol" w:cs="Symbol"/>
          <w:sz w:val="24"/>
          <w:szCs w:val="24"/>
        </w:rPr>
        <w:t></w:t>
      </w:r>
      <w:r w:rsidRPr="00D12920">
        <w:rPr>
          <w:rFonts w:ascii="Symbol" w:hAnsi="Symbol" w:cs="Symbol"/>
          <w:sz w:val="24"/>
          <w:szCs w:val="24"/>
        </w:rPr>
        <w:t></w:t>
      </w:r>
      <w:r w:rsidRPr="00D12920">
        <w:rPr>
          <w:b/>
          <w:bCs/>
          <w:sz w:val="24"/>
          <w:szCs w:val="24"/>
        </w:rPr>
        <w:t xml:space="preserve">Were your opinions backed by personal experience or other types of evidence? </w:t>
      </w:r>
      <w:r w:rsidRPr="00D12920">
        <w:rPr>
          <w:sz w:val="24"/>
          <w:szCs w:val="24"/>
        </w:rPr>
        <w:t>Persuasive opinions are backed by a variety of types of evidence –from other academic sources, from current events, and from personal experience</w:t>
      </w:r>
      <w:r>
        <w:rPr>
          <w:sz w:val="24"/>
          <w:szCs w:val="24"/>
        </w:rPr>
        <w:t>s and observations</w:t>
      </w:r>
      <w:r w:rsidRPr="00D12920">
        <w:rPr>
          <w:sz w:val="24"/>
          <w:szCs w:val="24"/>
        </w:rPr>
        <w:t>.</w:t>
      </w:r>
    </w:p>
    <w:p w:rsidR="00D715CB" w:rsidRPr="00D12920" w:rsidRDefault="00D715CB" w:rsidP="001E12D0">
      <w:pPr>
        <w:autoSpaceDE w:val="0"/>
        <w:autoSpaceDN w:val="0"/>
        <w:adjustRightInd w:val="0"/>
        <w:ind w:left="-360" w:right="-450"/>
        <w:rPr>
          <w:sz w:val="24"/>
          <w:szCs w:val="24"/>
        </w:rPr>
      </w:pPr>
      <w:r w:rsidRPr="00D12920">
        <w:rPr>
          <w:rFonts w:ascii="Symbol" w:hAnsi="Symbol" w:cs="Symbol"/>
          <w:sz w:val="24"/>
          <w:szCs w:val="24"/>
        </w:rPr>
        <w:t></w:t>
      </w:r>
      <w:r w:rsidRPr="00D12920">
        <w:rPr>
          <w:rFonts w:ascii="Symbol" w:hAnsi="Symbol" w:cs="Symbol"/>
          <w:sz w:val="24"/>
          <w:szCs w:val="24"/>
        </w:rPr>
        <w:t></w:t>
      </w:r>
      <w:r w:rsidRPr="00D12920">
        <w:rPr>
          <w:b/>
          <w:bCs/>
          <w:sz w:val="24"/>
          <w:szCs w:val="24"/>
        </w:rPr>
        <w:t xml:space="preserve">Were your comments expressed clearly and appropriately? </w:t>
      </w:r>
      <w:r w:rsidRPr="00D12920">
        <w:rPr>
          <w:sz w:val="24"/>
          <w:szCs w:val="24"/>
        </w:rPr>
        <w:t>Please don’t “flame” in these forums. Informality is OK, but use standard written English of the sort that would be appropriate in a work setting.</w:t>
      </w:r>
      <w:r>
        <w:rPr>
          <w:sz w:val="24"/>
          <w:szCs w:val="24"/>
        </w:rPr>
        <w:t xml:space="preserve"> </w:t>
      </w:r>
    </w:p>
    <w:p w:rsidR="00D715CB" w:rsidRPr="00D12920" w:rsidRDefault="00D715CB" w:rsidP="001E12D0">
      <w:pPr>
        <w:autoSpaceDE w:val="0"/>
        <w:autoSpaceDN w:val="0"/>
        <w:adjustRightInd w:val="0"/>
        <w:ind w:left="-360" w:right="-450"/>
        <w:rPr>
          <w:sz w:val="24"/>
          <w:szCs w:val="24"/>
        </w:rPr>
      </w:pPr>
    </w:p>
    <w:p w:rsidR="00D715CB" w:rsidRPr="00D12920" w:rsidRDefault="00D715CB" w:rsidP="001E12D0">
      <w:pPr>
        <w:autoSpaceDE w:val="0"/>
        <w:autoSpaceDN w:val="0"/>
        <w:adjustRightInd w:val="0"/>
        <w:ind w:left="-360" w:right="-450"/>
        <w:rPr>
          <w:b/>
          <w:sz w:val="24"/>
          <w:szCs w:val="24"/>
        </w:rPr>
      </w:pPr>
      <w:r w:rsidRPr="00D12920">
        <w:rPr>
          <w:b/>
          <w:sz w:val="24"/>
          <w:szCs w:val="24"/>
        </w:rPr>
        <w:t>Forum Groups--</w:t>
      </w:r>
    </w:p>
    <w:p w:rsidR="00D715CB" w:rsidRDefault="00D715CB" w:rsidP="001E12D0">
      <w:pPr>
        <w:autoSpaceDE w:val="0"/>
        <w:autoSpaceDN w:val="0"/>
        <w:adjustRightInd w:val="0"/>
        <w:ind w:left="-360" w:right="-450"/>
        <w:rPr>
          <w:sz w:val="24"/>
          <w:szCs w:val="24"/>
        </w:rPr>
      </w:pPr>
      <w:r w:rsidRPr="00D12920">
        <w:rPr>
          <w:sz w:val="24"/>
          <w:szCs w:val="24"/>
        </w:rPr>
        <w:t xml:space="preserve">You are assigned to a Forum group at the beginning of the semester. While there are often dozens of students enrolled in a course, you will only interact with your group. </w:t>
      </w:r>
      <w:r w:rsidR="00321F84">
        <w:rPr>
          <w:sz w:val="24"/>
          <w:szCs w:val="24"/>
        </w:rPr>
        <w:t xml:space="preserve">Each week you will have to write a minimum number of responses to other students’ posts (the number changes from week to week), but you are expected to read ALL the posts in every forum and you are always invited to comment more than the minimum number of times. </w:t>
      </w:r>
    </w:p>
    <w:p w:rsidR="00321F84" w:rsidRPr="00D12920" w:rsidRDefault="00321F84" w:rsidP="001E12D0">
      <w:pPr>
        <w:autoSpaceDE w:val="0"/>
        <w:autoSpaceDN w:val="0"/>
        <w:adjustRightInd w:val="0"/>
        <w:ind w:left="-360" w:right="-450"/>
        <w:rPr>
          <w:sz w:val="24"/>
          <w:szCs w:val="24"/>
        </w:rPr>
      </w:pPr>
    </w:p>
    <w:p w:rsidR="00D715CB" w:rsidRPr="00D12920" w:rsidRDefault="00D715CB" w:rsidP="001E12D0">
      <w:pPr>
        <w:autoSpaceDE w:val="0"/>
        <w:autoSpaceDN w:val="0"/>
        <w:adjustRightInd w:val="0"/>
        <w:ind w:left="-360" w:right="-450"/>
        <w:rPr>
          <w:sz w:val="24"/>
          <w:szCs w:val="24"/>
        </w:rPr>
      </w:pPr>
      <w:r w:rsidRPr="00D12920">
        <w:rPr>
          <w:sz w:val="24"/>
          <w:szCs w:val="24"/>
        </w:rPr>
        <w:t>To identify your group letter, look to the left of the screen under any unit tab in the course. You will only be able to s</w:t>
      </w:r>
      <w:r w:rsidR="00712CA3">
        <w:rPr>
          <w:sz w:val="24"/>
          <w:szCs w:val="24"/>
        </w:rPr>
        <w:t>ee your group – Example: Group C</w:t>
      </w:r>
      <w:r w:rsidRPr="00D12920">
        <w:rPr>
          <w:sz w:val="24"/>
          <w:szCs w:val="24"/>
        </w:rPr>
        <w:t xml:space="preserve">. At the beginning of the course, make sure you memorize your group letter.  It may be referred to by the instructor in weekly messages when she wants to bring something from one group to all students in the class!  </w:t>
      </w:r>
    </w:p>
    <w:p w:rsidR="00D715CB" w:rsidRDefault="00D715CB" w:rsidP="001E12D0">
      <w:pPr>
        <w:ind w:left="-360" w:right="-450"/>
        <w:rPr>
          <w:b/>
          <w:bCs/>
          <w:sz w:val="24"/>
          <w:szCs w:val="24"/>
          <w:u w:val="single"/>
        </w:rPr>
      </w:pPr>
    </w:p>
    <w:p w:rsidR="00D715CB" w:rsidRPr="00D12920" w:rsidRDefault="00D715CB" w:rsidP="001E12D0">
      <w:pPr>
        <w:ind w:left="-360" w:right="-450"/>
        <w:rPr>
          <w:snapToGrid w:val="0"/>
          <w:sz w:val="24"/>
        </w:rPr>
      </w:pPr>
      <w:r>
        <w:rPr>
          <w:b/>
          <w:bCs/>
          <w:sz w:val="24"/>
          <w:szCs w:val="24"/>
          <w:u w:val="single"/>
        </w:rPr>
        <w:t>Final Exam</w:t>
      </w:r>
      <w:r w:rsidRPr="00252133">
        <w:rPr>
          <w:b/>
          <w:bCs/>
          <w:sz w:val="24"/>
          <w:szCs w:val="24"/>
          <w:u w:val="single"/>
        </w:rPr>
        <w:t>:</w:t>
      </w:r>
    </w:p>
    <w:p w:rsidR="00D715CB" w:rsidRDefault="00D715CB" w:rsidP="001E12D0">
      <w:pPr>
        <w:spacing w:after="100" w:afterAutospacing="1"/>
        <w:ind w:left="-360" w:right="-450"/>
        <w:rPr>
          <w:bCs/>
          <w:sz w:val="24"/>
          <w:szCs w:val="24"/>
        </w:rPr>
      </w:pPr>
      <w:r>
        <w:rPr>
          <w:bCs/>
          <w:sz w:val="24"/>
          <w:szCs w:val="24"/>
        </w:rPr>
        <w:t>The exam is based on the weekly readings and discussions. The exam will require you to construct informed and thoughtful answers to the questions.  It will be open book and you will have one and half weeks to complete</w:t>
      </w:r>
      <w:r w:rsidR="0005062D">
        <w:rPr>
          <w:bCs/>
          <w:sz w:val="24"/>
          <w:szCs w:val="24"/>
        </w:rPr>
        <w:t xml:space="preserve"> it</w:t>
      </w:r>
      <w:r>
        <w:rPr>
          <w:bCs/>
          <w:sz w:val="24"/>
          <w:szCs w:val="24"/>
        </w:rPr>
        <w:t xml:space="preserve">.  Directions will be placed in the course shell.  </w:t>
      </w:r>
    </w:p>
    <w:p w:rsidR="00D715CB" w:rsidRDefault="00D715CB" w:rsidP="001E12D0">
      <w:pPr>
        <w:autoSpaceDE w:val="0"/>
        <w:autoSpaceDN w:val="0"/>
        <w:adjustRightInd w:val="0"/>
        <w:ind w:left="-360" w:right="-450"/>
        <w:rPr>
          <w:b/>
          <w:bCs/>
          <w:i/>
          <w:iCs/>
          <w:sz w:val="24"/>
          <w:szCs w:val="24"/>
        </w:rPr>
      </w:pPr>
      <w:r w:rsidRPr="00D12920">
        <w:rPr>
          <w:b/>
          <w:bCs/>
          <w:i/>
          <w:iCs/>
          <w:sz w:val="24"/>
          <w:szCs w:val="24"/>
        </w:rPr>
        <w:t xml:space="preserve">Avoid plagiarism or other violations of academic integrity! Your written questions will be submitted to “Turnitin.com” to insure that your answers are yours alone – not answers from another student, from the web, or another source. Be careful not to “copy” phrases or sentences excessively from the readings. </w:t>
      </w:r>
      <w:r w:rsidR="0005062D">
        <w:rPr>
          <w:b/>
          <w:bCs/>
          <w:i/>
          <w:iCs/>
          <w:sz w:val="24"/>
          <w:szCs w:val="24"/>
        </w:rPr>
        <w:t>(If you think you need to quote a source</w:t>
      </w:r>
      <w:r w:rsidR="00840272">
        <w:rPr>
          <w:b/>
          <w:bCs/>
          <w:i/>
          <w:iCs/>
          <w:sz w:val="24"/>
          <w:szCs w:val="24"/>
        </w:rPr>
        <w:t xml:space="preserve"> to make your point</w:t>
      </w:r>
      <w:r w:rsidR="0005062D">
        <w:rPr>
          <w:b/>
          <w:bCs/>
          <w:i/>
          <w:iCs/>
          <w:sz w:val="24"/>
          <w:szCs w:val="24"/>
        </w:rPr>
        <w:t xml:space="preserve">, make sure you use quotation marks!) </w:t>
      </w:r>
      <w:r w:rsidRPr="00D12920">
        <w:rPr>
          <w:b/>
          <w:bCs/>
          <w:i/>
          <w:iCs/>
          <w:sz w:val="24"/>
          <w:szCs w:val="24"/>
        </w:rPr>
        <w:t>The goal is to put the ideas into your own words!</w:t>
      </w:r>
    </w:p>
    <w:p w:rsidR="001E12D0" w:rsidRDefault="001E12D0" w:rsidP="001E12D0">
      <w:pPr>
        <w:autoSpaceDE w:val="0"/>
        <w:autoSpaceDN w:val="0"/>
        <w:adjustRightInd w:val="0"/>
        <w:ind w:left="-360" w:right="-450"/>
        <w:rPr>
          <w:b/>
          <w:bCs/>
          <w:i/>
          <w:iCs/>
          <w:sz w:val="24"/>
          <w:szCs w:val="24"/>
        </w:rPr>
      </w:pPr>
    </w:p>
    <w:p w:rsidR="001E12D0" w:rsidRDefault="001E12D0" w:rsidP="001E12D0">
      <w:pPr>
        <w:autoSpaceDE w:val="0"/>
        <w:autoSpaceDN w:val="0"/>
        <w:adjustRightInd w:val="0"/>
        <w:ind w:left="-360" w:right="-450"/>
        <w:rPr>
          <w:bCs/>
          <w:sz w:val="24"/>
          <w:szCs w:val="24"/>
        </w:rPr>
      </w:pPr>
    </w:p>
    <w:p w:rsidR="00D715CB" w:rsidRDefault="001E12D0" w:rsidP="001E12D0">
      <w:pPr>
        <w:pStyle w:val="PlainText"/>
        <w:ind w:left="-360" w:right="-450"/>
        <w:rPr>
          <w:rFonts w:ascii="Times New Roman" w:hAnsi="Times New Roman"/>
          <w:b/>
          <w:bCs/>
          <w:sz w:val="24"/>
          <w:u w:val="single"/>
        </w:rPr>
      </w:pPr>
      <w:r>
        <w:rPr>
          <w:rFonts w:ascii="Times New Roman" w:hAnsi="Times New Roman"/>
          <w:b/>
          <w:bCs/>
          <w:sz w:val="24"/>
          <w:u w:val="single"/>
        </w:rPr>
        <w:t>General Instructions</w:t>
      </w:r>
      <w:r w:rsidR="00D715CB">
        <w:rPr>
          <w:rFonts w:ascii="Times New Roman" w:hAnsi="Times New Roman"/>
          <w:b/>
          <w:bCs/>
          <w:sz w:val="24"/>
          <w:u w:val="single"/>
        </w:rPr>
        <w:t xml:space="preserve"> for Forum Posts and Final </w:t>
      </w:r>
      <w:r w:rsidR="00CE7EEB">
        <w:rPr>
          <w:rFonts w:ascii="Times New Roman" w:hAnsi="Times New Roman"/>
          <w:b/>
          <w:bCs/>
          <w:sz w:val="24"/>
          <w:u w:val="single"/>
        </w:rPr>
        <w:t>Exam</w:t>
      </w:r>
    </w:p>
    <w:p w:rsidR="00CE7EEB" w:rsidRDefault="00CE7EEB" w:rsidP="001E12D0">
      <w:pPr>
        <w:pStyle w:val="PlainText"/>
        <w:ind w:left="-360" w:right="-450"/>
        <w:rPr>
          <w:rFonts w:ascii="Times New Roman" w:hAnsi="Times New Roman"/>
          <w:b/>
          <w:bCs/>
          <w:sz w:val="24"/>
        </w:rPr>
      </w:pPr>
    </w:p>
    <w:p w:rsidR="00D715CB" w:rsidRDefault="00D715CB" w:rsidP="001E12D0">
      <w:pPr>
        <w:widowControl w:val="0"/>
        <w:ind w:left="-360" w:right="-450"/>
        <w:rPr>
          <w:b/>
          <w:snapToGrid w:val="0"/>
          <w:sz w:val="24"/>
        </w:rPr>
      </w:pPr>
      <w:r>
        <w:rPr>
          <w:snapToGrid w:val="0"/>
          <w:sz w:val="24"/>
        </w:rPr>
        <w:t>The written assignments are to be your own original work.  You should use the readings and your notes as a reference.  Be sure to cite any direct quotations that you use.  You may discuss ideas with other students in the class, but the final product must be your own work.  Any papers that are conspicuously similar are automatically sent to the Dean.  The focus is on how what we have read and talked about in class can be used in order to critically examine the issues/arguments presented in the papers.  Therefore you will be graded on your understanding of the scholarly information, theories and concepts that we have discussed.  Simply regurgitating class notes is not a thoughtfully constructed paper.</w:t>
      </w:r>
    </w:p>
    <w:p w:rsidR="00D715CB" w:rsidRDefault="00D715CB" w:rsidP="001E12D0">
      <w:pPr>
        <w:ind w:left="-360" w:right="-720"/>
        <w:rPr>
          <w:b/>
          <w:snapToGrid w:val="0"/>
          <w:sz w:val="24"/>
        </w:rPr>
      </w:pPr>
      <w:r>
        <w:rPr>
          <w:b/>
          <w:snapToGrid w:val="0"/>
          <w:sz w:val="24"/>
        </w:rPr>
        <w:br w:type="page"/>
      </w:r>
      <w:r>
        <w:rPr>
          <w:b/>
          <w:snapToGrid w:val="0"/>
          <w:sz w:val="24"/>
        </w:rPr>
        <w:lastRenderedPageBreak/>
        <w:t xml:space="preserve">Course Schedule: (This is just an overview of readings and forums.  More detailed information and instructions are included in the e-course shell.) </w:t>
      </w:r>
    </w:p>
    <w:p w:rsidR="00D715CB" w:rsidRDefault="00D715CB" w:rsidP="00D715CB">
      <w:pPr>
        <w:rPr>
          <w:b/>
          <w:snapToGrid w:val="0"/>
          <w:sz w:val="24"/>
        </w:rPr>
      </w:pPr>
    </w:p>
    <w:p w:rsidR="00D715CB" w:rsidRDefault="00D715CB" w:rsidP="00D715CB">
      <w:pPr>
        <w:rPr>
          <w:b/>
          <w:bCs/>
          <w:snapToGrid w:val="0"/>
          <w:sz w:val="24"/>
        </w:rPr>
      </w:pPr>
      <w:r w:rsidRPr="006B5279">
        <w:rPr>
          <w:b/>
          <w:snapToGrid w:val="0"/>
          <w:sz w:val="24"/>
        </w:rPr>
        <w:t>Week 1</w:t>
      </w:r>
      <w:r>
        <w:rPr>
          <w:b/>
          <w:snapToGrid w:val="0"/>
          <w:sz w:val="24"/>
        </w:rPr>
        <w:t>:</w:t>
      </w:r>
      <w:r w:rsidRPr="006B5279">
        <w:rPr>
          <w:b/>
          <w:snapToGrid w:val="0"/>
          <w:sz w:val="24"/>
        </w:rPr>
        <w:t xml:space="preserve"> </w:t>
      </w:r>
      <w:r w:rsidR="001E379E">
        <w:rPr>
          <w:b/>
          <w:snapToGrid w:val="0"/>
          <w:sz w:val="24"/>
        </w:rPr>
        <w:t>June 2</w:t>
      </w:r>
      <w:r>
        <w:rPr>
          <w:b/>
          <w:snapToGrid w:val="0"/>
          <w:sz w:val="24"/>
        </w:rPr>
        <w:t xml:space="preserve"> to June </w:t>
      </w:r>
      <w:r w:rsidR="001E379E">
        <w:rPr>
          <w:b/>
          <w:snapToGrid w:val="0"/>
          <w:sz w:val="24"/>
        </w:rPr>
        <w:t>8</w:t>
      </w:r>
      <w:r w:rsidRPr="006B5279">
        <w:rPr>
          <w:b/>
          <w:snapToGrid w:val="0"/>
          <w:sz w:val="24"/>
        </w:rPr>
        <w:t xml:space="preserve">: </w:t>
      </w:r>
      <w:r w:rsidRPr="006B5279">
        <w:rPr>
          <w:b/>
          <w:bCs/>
          <w:snapToGrid w:val="0"/>
          <w:sz w:val="24"/>
        </w:rPr>
        <w:t>Introduction</w:t>
      </w:r>
      <w:r>
        <w:rPr>
          <w:b/>
          <w:bCs/>
          <w:snapToGrid w:val="0"/>
          <w:sz w:val="24"/>
        </w:rPr>
        <w:t xml:space="preserve"> to Women and Work and Ice Breaker Forum</w:t>
      </w:r>
    </w:p>
    <w:p w:rsidR="00D715CB" w:rsidRDefault="00D715CB" w:rsidP="00D715CB">
      <w:pPr>
        <w:rPr>
          <w:b/>
          <w:bCs/>
          <w:snapToGrid w:val="0"/>
          <w:sz w:val="24"/>
        </w:rPr>
      </w:pPr>
    </w:p>
    <w:p w:rsidR="00D715CB" w:rsidRDefault="00D715CB" w:rsidP="00D715CB">
      <w:pPr>
        <w:rPr>
          <w:b/>
          <w:bCs/>
          <w:snapToGrid w:val="0"/>
          <w:sz w:val="24"/>
        </w:rPr>
      </w:pPr>
      <w:r>
        <w:rPr>
          <w:bCs/>
          <w:snapToGrid w:val="0"/>
          <w:sz w:val="24"/>
        </w:rPr>
        <w:t>Course Information Sheet-- Upload this by Friday</w:t>
      </w:r>
      <w:r w:rsidRPr="005F4725">
        <w:rPr>
          <w:bCs/>
          <w:snapToGrid w:val="0"/>
          <w:sz w:val="24"/>
        </w:rPr>
        <w:t xml:space="preserve"> </w:t>
      </w:r>
      <w:r>
        <w:rPr>
          <w:bCs/>
          <w:snapToGrid w:val="0"/>
          <w:sz w:val="24"/>
        </w:rPr>
        <w:t xml:space="preserve">June </w:t>
      </w:r>
      <w:r w:rsidR="001E12D0">
        <w:rPr>
          <w:bCs/>
          <w:snapToGrid w:val="0"/>
          <w:sz w:val="24"/>
        </w:rPr>
        <w:t>2</w:t>
      </w:r>
      <w:r w:rsidR="00422046">
        <w:rPr>
          <w:bCs/>
          <w:snapToGrid w:val="0"/>
          <w:sz w:val="24"/>
        </w:rPr>
        <w:t xml:space="preserve"> at 11:59 p.m.</w:t>
      </w:r>
      <w:r>
        <w:rPr>
          <w:b/>
          <w:bCs/>
          <w:snapToGrid w:val="0"/>
          <w:sz w:val="24"/>
        </w:rPr>
        <w:t xml:space="preserve"> </w:t>
      </w:r>
    </w:p>
    <w:p w:rsidR="00D715CB" w:rsidRDefault="00D715CB" w:rsidP="00D715CB">
      <w:pPr>
        <w:rPr>
          <w:b/>
          <w:bCs/>
          <w:snapToGrid w:val="0"/>
          <w:sz w:val="24"/>
        </w:rPr>
      </w:pPr>
    </w:p>
    <w:p w:rsidR="00D715CB" w:rsidRDefault="00D715CB" w:rsidP="00D715CB">
      <w:pPr>
        <w:rPr>
          <w:bCs/>
          <w:snapToGrid w:val="0"/>
          <w:sz w:val="24"/>
        </w:rPr>
      </w:pPr>
      <w:r w:rsidRPr="006B5279">
        <w:rPr>
          <w:bCs/>
          <w:snapToGrid w:val="0"/>
          <w:sz w:val="24"/>
          <w:u w:val="single"/>
        </w:rPr>
        <w:t>Reading</w:t>
      </w:r>
      <w:r w:rsidRPr="0076165D">
        <w:rPr>
          <w:bCs/>
          <w:snapToGrid w:val="0"/>
          <w:sz w:val="24"/>
        </w:rPr>
        <w:t>:</w:t>
      </w:r>
      <w:r>
        <w:rPr>
          <w:bCs/>
          <w:snapToGrid w:val="0"/>
          <w:sz w:val="24"/>
        </w:rPr>
        <w:t xml:space="preserve"> </w:t>
      </w:r>
    </w:p>
    <w:p w:rsidR="00D715CB" w:rsidRDefault="00D715CB" w:rsidP="00D715CB">
      <w:pPr>
        <w:rPr>
          <w:bCs/>
          <w:snapToGrid w:val="0"/>
          <w:sz w:val="24"/>
        </w:rPr>
      </w:pPr>
      <w:r>
        <w:rPr>
          <w:bCs/>
          <w:snapToGrid w:val="0"/>
          <w:sz w:val="24"/>
        </w:rPr>
        <w:t xml:space="preserve">US Bureau of Labor Statistics. 2011. Spotlight on Women at Work. </w:t>
      </w:r>
    </w:p>
    <w:p w:rsidR="00D715CB" w:rsidRDefault="00D715CB" w:rsidP="00D715CB">
      <w:pPr>
        <w:rPr>
          <w:bCs/>
          <w:snapToGrid w:val="0"/>
          <w:sz w:val="24"/>
        </w:rPr>
      </w:pPr>
    </w:p>
    <w:p w:rsidR="00D715CB" w:rsidRDefault="00D715CB" w:rsidP="00D715CB">
      <w:pPr>
        <w:rPr>
          <w:bCs/>
          <w:snapToGrid w:val="0"/>
          <w:sz w:val="24"/>
          <w:u w:val="single"/>
        </w:rPr>
      </w:pPr>
      <w:r w:rsidRPr="006B5279">
        <w:rPr>
          <w:bCs/>
          <w:snapToGrid w:val="0"/>
          <w:sz w:val="24"/>
          <w:u w:val="single"/>
        </w:rPr>
        <w:t>Forum:</w:t>
      </w:r>
    </w:p>
    <w:p w:rsidR="00D715CB" w:rsidRDefault="00D715CB" w:rsidP="00D715CB">
      <w:pPr>
        <w:rPr>
          <w:bCs/>
          <w:snapToGrid w:val="0"/>
          <w:sz w:val="24"/>
        </w:rPr>
      </w:pPr>
      <w:r w:rsidRPr="00F004C4">
        <w:rPr>
          <w:bCs/>
          <w:i/>
          <w:snapToGrid w:val="0"/>
          <w:sz w:val="24"/>
        </w:rPr>
        <w:t xml:space="preserve">Icebreaker: </w:t>
      </w:r>
      <w:r w:rsidRPr="005B5AA5">
        <w:rPr>
          <w:bCs/>
          <w:snapToGrid w:val="0"/>
          <w:sz w:val="24"/>
        </w:rPr>
        <w:t>Your experiences of gender at work</w:t>
      </w:r>
    </w:p>
    <w:p w:rsidR="00D715CB" w:rsidRDefault="00D715CB" w:rsidP="00D715CB">
      <w:pPr>
        <w:rPr>
          <w:bCs/>
          <w:snapToGrid w:val="0"/>
          <w:sz w:val="24"/>
        </w:rPr>
      </w:pPr>
    </w:p>
    <w:p w:rsidR="00D715CB" w:rsidRPr="005B5AA5" w:rsidRDefault="00D715CB" w:rsidP="00D715CB">
      <w:pPr>
        <w:rPr>
          <w:bCs/>
          <w:snapToGrid w:val="0"/>
          <w:sz w:val="24"/>
        </w:rPr>
      </w:pPr>
      <w:r>
        <w:rPr>
          <w:bCs/>
          <w:snapToGrid w:val="0"/>
          <w:sz w:val="24"/>
        </w:rPr>
        <w:t>Tell us about a time when your gender had a big impact on your experience at work. Have you ever experienced either discrimination or preferential treatment due to your gender? Has it played a role in whether you’ve gotten or not gotten a job? Did you ever think that expectations of how you would do a job (or how well you would do it) were shaped by gender stereotypes? Has your gender shaped how you have been treated by supervisors, coworkers, clients, or customers? Has it influenced how comfortable you’ve felt in a particular workplace or the degree to which you felt you fit in with co-workers? You can share one specific anecdote, or discuss your general experience at one particular workplace, but stick to one example.</w:t>
      </w:r>
    </w:p>
    <w:p w:rsidR="00D715CB" w:rsidRDefault="00D715CB" w:rsidP="00D715CB">
      <w:pPr>
        <w:rPr>
          <w:bCs/>
          <w:i/>
          <w:snapToGrid w:val="0"/>
          <w:sz w:val="24"/>
        </w:rPr>
      </w:pPr>
    </w:p>
    <w:p w:rsidR="00D715CB" w:rsidRDefault="00D715CB" w:rsidP="00D715CB">
      <w:pPr>
        <w:rPr>
          <w:bCs/>
          <w:snapToGrid w:val="0"/>
          <w:sz w:val="24"/>
        </w:rPr>
      </w:pPr>
      <w:r>
        <w:rPr>
          <w:bCs/>
          <w:snapToGrid w:val="0"/>
          <w:sz w:val="24"/>
        </w:rPr>
        <w:t>You need to post your “Gender at Work” experience no later than Sunda</w:t>
      </w:r>
      <w:r w:rsidR="0005062D">
        <w:rPr>
          <w:bCs/>
          <w:snapToGrid w:val="0"/>
          <w:sz w:val="24"/>
        </w:rPr>
        <w:t>y June 4</w:t>
      </w:r>
      <w:r w:rsidR="00DE26E1">
        <w:rPr>
          <w:bCs/>
          <w:snapToGrid w:val="0"/>
          <w:sz w:val="24"/>
        </w:rPr>
        <w:t xml:space="preserve"> at 11:59</w:t>
      </w:r>
      <w:r w:rsidR="00A24940">
        <w:rPr>
          <w:bCs/>
          <w:snapToGrid w:val="0"/>
          <w:sz w:val="24"/>
        </w:rPr>
        <w:t xml:space="preserve"> pm</w:t>
      </w:r>
      <w:r>
        <w:rPr>
          <w:bCs/>
          <w:snapToGrid w:val="0"/>
          <w:sz w:val="24"/>
        </w:rPr>
        <w:t xml:space="preserve">.  Then you need to comment at least one time each on 4 different students’ posts by Thursday </w:t>
      </w:r>
      <w:r w:rsidR="0005062D">
        <w:rPr>
          <w:bCs/>
          <w:snapToGrid w:val="0"/>
          <w:sz w:val="24"/>
        </w:rPr>
        <w:t>June 8</w:t>
      </w:r>
      <w:r w:rsidR="00DE26E1">
        <w:rPr>
          <w:bCs/>
          <w:snapToGrid w:val="0"/>
          <w:sz w:val="24"/>
        </w:rPr>
        <w:t xml:space="preserve"> at 11:59 pm</w:t>
      </w:r>
      <w:r>
        <w:rPr>
          <w:bCs/>
          <w:snapToGrid w:val="0"/>
          <w:sz w:val="24"/>
        </w:rPr>
        <w:t xml:space="preserve">. </w:t>
      </w:r>
    </w:p>
    <w:p w:rsidR="00D715CB" w:rsidRDefault="00D715CB" w:rsidP="00D715CB">
      <w:pPr>
        <w:rPr>
          <w:bCs/>
          <w:snapToGrid w:val="0"/>
          <w:sz w:val="24"/>
        </w:rPr>
      </w:pPr>
    </w:p>
    <w:p w:rsidR="00D715CB" w:rsidRDefault="00D715CB" w:rsidP="00D715CB">
      <w:pPr>
        <w:rPr>
          <w:bCs/>
          <w:snapToGrid w:val="0"/>
          <w:sz w:val="24"/>
        </w:rPr>
      </w:pPr>
      <w:r>
        <w:rPr>
          <w:bCs/>
          <w:snapToGrid w:val="0"/>
          <w:sz w:val="24"/>
        </w:rPr>
        <w:t>Since there is little reading assigned this week</w:t>
      </w:r>
      <w:r w:rsidR="00422046">
        <w:rPr>
          <w:bCs/>
          <w:snapToGrid w:val="0"/>
          <w:sz w:val="24"/>
        </w:rPr>
        <w:t>--</w:t>
      </w:r>
      <w:r>
        <w:rPr>
          <w:bCs/>
          <w:snapToGrid w:val="0"/>
          <w:sz w:val="24"/>
        </w:rPr>
        <w:t>to give us a chance to get acclimated to the course s</w:t>
      </w:r>
      <w:r w:rsidR="00422046">
        <w:rPr>
          <w:bCs/>
          <w:snapToGrid w:val="0"/>
          <w:sz w:val="24"/>
        </w:rPr>
        <w:t>ite and get to know each other--</w:t>
      </w:r>
      <w:r>
        <w:rPr>
          <w:bCs/>
          <w:snapToGrid w:val="0"/>
          <w:sz w:val="24"/>
        </w:rPr>
        <w:t xml:space="preserve">I recommend that you </w:t>
      </w:r>
      <w:r w:rsidR="005766CB">
        <w:rPr>
          <w:bCs/>
          <w:snapToGrid w:val="0"/>
          <w:sz w:val="24"/>
        </w:rPr>
        <w:t xml:space="preserve">get </w:t>
      </w:r>
      <w:r>
        <w:rPr>
          <w:bCs/>
          <w:snapToGrid w:val="0"/>
          <w:sz w:val="24"/>
        </w:rPr>
        <w:t>start</w:t>
      </w:r>
      <w:r w:rsidR="005766CB">
        <w:rPr>
          <w:bCs/>
          <w:snapToGrid w:val="0"/>
          <w:sz w:val="24"/>
        </w:rPr>
        <w:t>ed on</w:t>
      </w:r>
      <w:r>
        <w:rPr>
          <w:bCs/>
          <w:snapToGrid w:val="0"/>
          <w:sz w:val="24"/>
        </w:rPr>
        <w:t xml:space="preserve"> the rea</w:t>
      </w:r>
      <w:r w:rsidR="00235DFA">
        <w:rPr>
          <w:bCs/>
          <w:snapToGrid w:val="0"/>
          <w:sz w:val="24"/>
        </w:rPr>
        <w:t>ding for Week 2</w:t>
      </w:r>
      <w:r w:rsidR="00A24940">
        <w:rPr>
          <w:bCs/>
          <w:snapToGrid w:val="0"/>
          <w:sz w:val="24"/>
        </w:rPr>
        <w:t xml:space="preserve"> if you can</w:t>
      </w:r>
      <w:r>
        <w:rPr>
          <w:bCs/>
          <w:snapToGrid w:val="0"/>
          <w:sz w:val="24"/>
        </w:rPr>
        <w:t>.</w:t>
      </w:r>
    </w:p>
    <w:p w:rsidR="00D715CB" w:rsidRDefault="00D715CB" w:rsidP="00D715CB">
      <w:pPr>
        <w:rPr>
          <w:bCs/>
          <w:snapToGrid w:val="0"/>
          <w:sz w:val="24"/>
        </w:rPr>
      </w:pPr>
    </w:p>
    <w:p w:rsidR="00D715CB" w:rsidRDefault="00D715CB" w:rsidP="00D715CB">
      <w:pPr>
        <w:rPr>
          <w:bCs/>
          <w:snapToGrid w:val="0"/>
          <w:sz w:val="24"/>
        </w:rPr>
      </w:pPr>
    </w:p>
    <w:p w:rsidR="00D715CB" w:rsidRPr="00253948" w:rsidRDefault="00D715CB" w:rsidP="00D715CB">
      <w:pPr>
        <w:rPr>
          <w:b/>
          <w:i/>
          <w:snapToGrid w:val="0"/>
          <w:sz w:val="24"/>
        </w:rPr>
      </w:pPr>
      <w:r w:rsidRPr="00253948">
        <w:rPr>
          <w:b/>
          <w:i/>
          <w:snapToGrid w:val="0"/>
          <w:sz w:val="24"/>
        </w:rPr>
        <w:t xml:space="preserve">Part 1: Labor Markets and </w:t>
      </w:r>
      <w:r w:rsidR="00A24940">
        <w:rPr>
          <w:b/>
          <w:i/>
          <w:snapToGrid w:val="0"/>
          <w:sz w:val="24"/>
        </w:rPr>
        <w:t xml:space="preserve">Gender </w:t>
      </w:r>
      <w:r w:rsidRPr="00253948">
        <w:rPr>
          <w:b/>
          <w:i/>
          <w:snapToGrid w:val="0"/>
          <w:sz w:val="24"/>
        </w:rPr>
        <w:t>Inequality</w:t>
      </w:r>
    </w:p>
    <w:p w:rsidR="00D715CB" w:rsidRDefault="00D715CB" w:rsidP="00D715CB">
      <w:pPr>
        <w:rPr>
          <w:b/>
          <w:snapToGrid w:val="0"/>
          <w:sz w:val="24"/>
        </w:rPr>
      </w:pPr>
    </w:p>
    <w:p w:rsidR="00D715CB" w:rsidRDefault="00D715CB" w:rsidP="00D715CB">
      <w:pPr>
        <w:rPr>
          <w:b/>
          <w:bCs/>
          <w:sz w:val="24"/>
        </w:rPr>
      </w:pPr>
      <w:r w:rsidRPr="006B5279">
        <w:rPr>
          <w:b/>
          <w:snapToGrid w:val="0"/>
          <w:sz w:val="24"/>
        </w:rPr>
        <w:t>Week 2</w:t>
      </w:r>
      <w:r>
        <w:rPr>
          <w:b/>
          <w:snapToGrid w:val="0"/>
          <w:sz w:val="24"/>
        </w:rPr>
        <w:t>,</w:t>
      </w:r>
      <w:r w:rsidRPr="006B5279">
        <w:rPr>
          <w:b/>
          <w:snapToGrid w:val="0"/>
          <w:sz w:val="24"/>
        </w:rPr>
        <w:t xml:space="preserve"> </w:t>
      </w:r>
      <w:r>
        <w:rPr>
          <w:b/>
          <w:snapToGrid w:val="0"/>
          <w:sz w:val="24"/>
        </w:rPr>
        <w:t xml:space="preserve">June </w:t>
      </w:r>
      <w:r w:rsidR="001E379E">
        <w:rPr>
          <w:b/>
          <w:snapToGrid w:val="0"/>
          <w:sz w:val="24"/>
        </w:rPr>
        <w:t>9 to June 15</w:t>
      </w:r>
      <w:r w:rsidRPr="006B5279">
        <w:rPr>
          <w:b/>
          <w:snapToGrid w:val="0"/>
          <w:sz w:val="24"/>
        </w:rPr>
        <w:t xml:space="preserve">: </w:t>
      </w:r>
      <w:r w:rsidRPr="00DF6509">
        <w:rPr>
          <w:b/>
          <w:sz w:val="24"/>
        </w:rPr>
        <w:t>Occupational S</w:t>
      </w:r>
      <w:r w:rsidRPr="00DF6509">
        <w:rPr>
          <w:b/>
          <w:bCs/>
          <w:sz w:val="24"/>
        </w:rPr>
        <w:t>ex</w:t>
      </w:r>
      <w:r>
        <w:rPr>
          <w:b/>
          <w:bCs/>
          <w:sz w:val="24"/>
        </w:rPr>
        <w:t xml:space="preserve"> Segregation</w:t>
      </w:r>
    </w:p>
    <w:p w:rsidR="00D715CB" w:rsidRDefault="00D715CB" w:rsidP="00D715CB">
      <w:pPr>
        <w:rPr>
          <w:b/>
          <w:bCs/>
          <w:sz w:val="24"/>
        </w:rPr>
      </w:pPr>
    </w:p>
    <w:p w:rsidR="00D715CB" w:rsidRDefault="00D715CB" w:rsidP="00D715CB">
      <w:pPr>
        <w:rPr>
          <w:bCs/>
          <w:sz w:val="24"/>
          <w:u w:val="single"/>
        </w:rPr>
      </w:pPr>
      <w:r w:rsidRPr="00BF105C">
        <w:rPr>
          <w:bCs/>
          <w:sz w:val="24"/>
          <w:u w:val="single"/>
        </w:rPr>
        <w:t>Readings:</w:t>
      </w:r>
    </w:p>
    <w:p w:rsidR="00D715CB" w:rsidRDefault="00321F84" w:rsidP="00321F84">
      <w:pPr>
        <w:rPr>
          <w:bCs/>
          <w:sz w:val="24"/>
          <w:u w:val="single"/>
        </w:rPr>
      </w:pPr>
      <w:r>
        <w:rPr>
          <w:bCs/>
          <w:sz w:val="24"/>
        </w:rPr>
        <w:t>--</w:t>
      </w:r>
      <w:r w:rsidR="00D715CB">
        <w:rPr>
          <w:bCs/>
          <w:sz w:val="24"/>
        </w:rPr>
        <w:t xml:space="preserve">Wider Opportunities for Women. 2012. </w:t>
      </w:r>
      <w:r w:rsidR="00D715CB" w:rsidRPr="00BF105C">
        <w:rPr>
          <w:bCs/>
          <w:sz w:val="24"/>
        </w:rPr>
        <w:t>Comparison of Top 53 Occupations Employing Women &amp; Men in 2012</w:t>
      </w:r>
    </w:p>
    <w:p w:rsidR="00D715CB" w:rsidRPr="006E2CBF" w:rsidRDefault="00321F84" w:rsidP="00321F84">
      <w:pPr>
        <w:rPr>
          <w:bCs/>
          <w:sz w:val="24"/>
          <w:szCs w:val="24"/>
          <w:u w:val="single"/>
        </w:rPr>
      </w:pPr>
      <w:r>
        <w:rPr>
          <w:sz w:val="24"/>
          <w:szCs w:val="24"/>
        </w:rPr>
        <w:t>--</w:t>
      </w:r>
      <w:r w:rsidR="00D715CB" w:rsidRPr="006E2CBF">
        <w:rPr>
          <w:sz w:val="24"/>
          <w:szCs w:val="24"/>
        </w:rPr>
        <w:t>Heidi Hartmann, “Capitalism, Patriarchy, and Job Segregation by Sex”</w:t>
      </w:r>
    </w:p>
    <w:p w:rsidR="008A1F07" w:rsidRDefault="00321F84" w:rsidP="00321F84">
      <w:pPr>
        <w:contextualSpacing/>
        <w:rPr>
          <w:bCs/>
          <w:sz w:val="24"/>
          <w:szCs w:val="24"/>
        </w:rPr>
      </w:pPr>
      <w:r>
        <w:rPr>
          <w:sz w:val="24"/>
          <w:szCs w:val="24"/>
        </w:rPr>
        <w:t>--</w:t>
      </w:r>
      <w:r w:rsidR="00D715CB" w:rsidRPr="006E2CBF">
        <w:rPr>
          <w:sz w:val="24"/>
          <w:szCs w:val="24"/>
        </w:rPr>
        <w:t xml:space="preserve">Christine L. </w:t>
      </w:r>
      <w:r w:rsidR="00D715CB" w:rsidRPr="006E2CBF">
        <w:rPr>
          <w:bCs/>
          <w:sz w:val="24"/>
          <w:szCs w:val="24"/>
        </w:rPr>
        <w:t>Williams, “The Glass Escalator: Hidden Advantages for Men in the Female Professions”</w:t>
      </w:r>
    </w:p>
    <w:p w:rsidR="008A1F07" w:rsidRPr="009071DF" w:rsidRDefault="00321F84" w:rsidP="00D715CB">
      <w:pPr>
        <w:contextualSpacing/>
        <w:rPr>
          <w:bCs/>
          <w:sz w:val="22"/>
          <w:szCs w:val="22"/>
        </w:rPr>
      </w:pPr>
      <w:r>
        <w:rPr>
          <w:bCs/>
          <w:sz w:val="22"/>
          <w:szCs w:val="22"/>
        </w:rPr>
        <w:t>--</w:t>
      </w:r>
      <w:r w:rsidR="008A1F07" w:rsidRPr="009071DF">
        <w:rPr>
          <w:bCs/>
          <w:sz w:val="22"/>
          <w:szCs w:val="22"/>
        </w:rPr>
        <w:t>Claire Cain Miller, “Why Men Don’t Want the Jobs Mostly Done by Women”:</w:t>
      </w:r>
    </w:p>
    <w:p w:rsidR="00DA7258" w:rsidRDefault="00E558CD" w:rsidP="00DA7258">
      <w:pPr>
        <w:rPr>
          <w:rStyle w:val="Hyperlink"/>
        </w:rPr>
      </w:pPr>
      <w:hyperlink r:id="rId6" w:history="1">
        <w:r w:rsidR="00DA7258" w:rsidRPr="002D5486">
          <w:rPr>
            <w:rStyle w:val="Hyperlink"/>
          </w:rPr>
          <w:t>https://www.nytimes.com/2017/01/04/upshot/why-men-dont-want-the-jobs-done-mostly-by-women.html?action=click&amp;contentCollection=The%20Upshot&amp;module=RelatedCoverage&amp;region=EndOfArticle&amp;pgtype=article</w:t>
        </w:r>
      </w:hyperlink>
    </w:p>
    <w:p w:rsidR="008A1F07" w:rsidRDefault="008A1F07" w:rsidP="00D715CB">
      <w:pPr>
        <w:rPr>
          <w:sz w:val="24"/>
          <w:u w:val="single"/>
        </w:rPr>
      </w:pPr>
    </w:p>
    <w:p w:rsidR="008A1F07" w:rsidRDefault="008A1F07" w:rsidP="00D715CB">
      <w:pPr>
        <w:rPr>
          <w:sz w:val="24"/>
          <w:u w:val="single"/>
        </w:rPr>
      </w:pPr>
    </w:p>
    <w:p w:rsidR="00D715CB" w:rsidRDefault="00D715CB" w:rsidP="00D715CB">
      <w:pPr>
        <w:rPr>
          <w:sz w:val="24"/>
          <w:u w:val="single"/>
        </w:rPr>
      </w:pPr>
      <w:r>
        <w:rPr>
          <w:sz w:val="24"/>
          <w:u w:val="single"/>
        </w:rPr>
        <w:t>Forum:</w:t>
      </w:r>
    </w:p>
    <w:p w:rsidR="00D715CB" w:rsidRDefault="00D715CB" w:rsidP="00D715CB">
      <w:pPr>
        <w:rPr>
          <w:sz w:val="24"/>
        </w:rPr>
      </w:pPr>
      <w:r w:rsidRPr="00DC6941">
        <w:rPr>
          <w:i/>
          <w:sz w:val="24"/>
        </w:rPr>
        <w:t xml:space="preserve">Blog on Gender </w:t>
      </w:r>
      <w:r>
        <w:rPr>
          <w:i/>
          <w:sz w:val="24"/>
        </w:rPr>
        <w:t xml:space="preserve">Segregation and </w:t>
      </w:r>
      <w:r w:rsidRPr="00DC6941">
        <w:rPr>
          <w:i/>
          <w:sz w:val="24"/>
        </w:rPr>
        <w:t>Inequality</w:t>
      </w:r>
      <w:r>
        <w:rPr>
          <w:i/>
          <w:sz w:val="24"/>
        </w:rPr>
        <w:t xml:space="preserve"> in the Labor Market</w:t>
      </w:r>
      <w:r w:rsidRPr="00DC6941">
        <w:rPr>
          <w:i/>
          <w:sz w:val="24"/>
        </w:rPr>
        <w:t>.</w:t>
      </w:r>
      <w:r>
        <w:rPr>
          <w:sz w:val="24"/>
        </w:rPr>
        <w:t xml:space="preserve">  In this forum each student will write a 300-400 word blog </w:t>
      </w:r>
      <w:r w:rsidR="00321F84">
        <w:rPr>
          <w:sz w:val="24"/>
        </w:rPr>
        <w:t xml:space="preserve">post </w:t>
      </w:r>
      <w:r>
        <w:rPr>
          <w:sz w:val="24"/>
        </w:rPr>
        <w:t>on sex segregation i</w:t>
      </w:r>
      <w:r w:rsidR="00A24940">
        <w:rPr>
          <w:sz w:val="24"/>
        </w:rPr>
        <w:t xml:space="preserve">n the labor market. You should use what you’ve learned from </w:t>
      </w:r>
      <w:r>
        <w:rPr>
          <w:sz w:val="24"/>
        </w:rPr>
        <w:t xml:space="preserve">the readings to make one large point about sex segregation </w:t>
      </w:r>
      <w:r w:rsidR="00A24940">
        <w:rPr>
          <w:sz w:val="24"/>
        </w:rPr>
        <w:t xml:space="preserve">in the workforce </w:t>
      </w:r>
      <w:r>
        <w:rPr>
          <w:sz w:val="24"/>
        </w:rPr>
        <w:t xml:space="preserve">and then back that point/argument up with evidence. Guidelines on writing the blog are in the forum.  You need to post your blog by Monday </w:t>
      </w:r>
      <w:r w:rsidR="00321F84">
        <w:rPr>
          <w:sz w:val="24"/>
        </w:rPr>
        <w:t>June 12</w:t>
      </w:r>
      <w:r w:rsidR="00235DFA">
        <w:rPr>
          <w:sz w:val="24"/>
        </w:rPr>
        <w:t xml:space="preserve"> at 11:59 pm</w:t>
      </w:r>
      <w:r>
        <w:rPr>
          <w:sz w:val="24"/>
        </w:rPr>
        <w:t xml:space="preserve">.  Students will then comment at least once on 2 other students’ blogs by Thursday </w:t>
      </w:r>
      <w:r w:rsidR="00321F84">
        <w:rPr>
          <w:sz w:val="24"/>
        </w:rPr>
        <w:t>June 15</w:t>
      </w:r>
      <w:r w:rsidR="00235DFA">
        <w:rPr>
          <w:sz w:val="24"/>
        </w:rPr>
        <w:t xml:space="preserve"> at 11:59 pm</w:t>
      </w:r>
      <w:r>
        <w:rPr>
          <w:sz w:val="24"/>
        </w:rPr>
        <w:t>.</w:t>
      </w:r>
    </w:p>
    <w:p w:rsidR="00D715CB" w:rsidRDefault="00D715CB" w:rsidP="00D715CB">
      <w:pPr>
        <w:rPr>
          <w:sz w:val="24"/>
        </w:rPr>
      </w:pPr>
    </w:p>
    <w:p w:rsidR="00D715CB" w:rsidRPr="006B5279" w:rsidRDefault="00D715CB" w:rsidP="00D715CB">
      <w:pPr>
        <w:rPr>
          <w:b/>
          <w:sz w:val="24"/>
        </w:rPr>
      </w:pPr>
    </w:p>
    <w:p w:rsidR="00D715CB" w:rsidRDefault="00D715CB" w:rsidP="00D715CB">
      <w:pPr>
        <w:rPr>
          <w:b/>
          <w:bCs/>
          <w:sz w:val="24"/>
        </w:rPr>
      </w:pPr>
      <w:r w:rsidRPr="006B5279">
        <w:rPr>
          <w:b/>
          <w:sz w:val="24"/>
        </w:rPr>
        <w:t>Week 3</w:t>
      </w:r>
      <w:r>
        <w:rPr>
          <w:b/>
          <w:sz w:val="24"/>
        </w:rPr>
        <w:t>,</w:t>
      </w:r>
      <w:r w:rsidRPr="006B5279">
        <w:rPr>
          <w:b/>
          <w:sz w:val="24"/>
        </w:rPr>
        <w:t xml:space="preserve"> </w:t>
      </w:r>
      <w:r w:rsidR="005766CB">
        <w:rPr>
          <w:b/>
          <w:sz w:val="24"/>
        </w:rPr>
        <w:t>June 16 to June 22</w:t>
      </w:r>
      <w:r w:rsidRPr="006B5279">
        <w:rPr>
          <w:b/>
          <w:sz w:val="24"/>
        </w:rPr>
        <w:t>:</w:t>
      </w:r>
      <w:r>
        <w:rPr>
          <w:sz w:val="24"/>
        </w:rPr>
        <w:t xml:space="preserve"> </w:t>
      </w:r>
      <w:r w:rsidRPr="00AC554A">
        <w:rPr>
          <w:b/>
          <w:sz w:val="24"/>
        </w:rPr>
        <w:t xml:space="preserve">The </w:t>
      </w:r>
      <w:r>
        <w:rPr>
          <w:b/>
          <w:snapToGrid w:val="0"/>
          <w:sz w:val="24"/>
        </w:rPr>
        <w:t>Gender</w:t>
      </w:r>
      <w:r w:rsidRPr="00E740AA">
        <w:rPr>
          <w:b/>
          <w:snapToGrid w:val="0"/>
          <w:sz w:val="24"/>
        </w:rPr>
        <w:t xml:space="preserve"> Pay Gap</w:t>
      </w:r>
    </w:p>
    <w:p w:rsidR="00D715CB" w:rsidRDefault="00D715CB" w:rsidP="00D715CB">
      <w:pPr>
        <w:rPr>
          <w:sz w:val="24"/>
        </w:rPr>
      </w:pPr>
    </w:p>
    <w:p w:rsidR="00D715CB" w:rsidRPr="008A1F07" w:rsidRDefault="00D715CB" w:rsidP="00D715CB">
      <w:pPr>
        <w:rPr>
          <w:sz w:val="24"/>
          <w:u w:val="single"/>
        </w:rPr>
      </w:pPr>
      <w:r w:rsidRPr="006B5279">
        <w:rPr>
          <w:sz w:val="24"/>
          <w:u w:val="single"/>
        </w:rPr>
        <w:t>Readings:</w:t>
      </w:r>
    </w:p>
    <w:p w:rsidR="008A1F07" w:rsidRDefault="00321F84" w:rsidP="00D715CB">
      <w:pPr>
        <w:rPr>
          <w:color w:val="000000"/>
          <w:sz w:val="24"/>
          <w:szCs w:val="24"/>
        </w:rPr>
      </w:pPr>
      <w:r>
        <w:rPr>
          <w:rFonts w:cs="Arial"/>
          <w:color w:val="000000"/>
          <w:sz w:val="24"/>
          <w:szCs w:val="24"/>
        </w:rPr>
        <w:t>--</w:t>
      </w:r>
      <w:r w:rsidR="00D715CB" w:rsidRPr="00AC554A">
        <w:rPr>
          <w:rFonts w:cs="Arial"/>
          <w:color w:val="000000"/>
          <w:sz w:val="24"/>
          <w:szCs w:val="24"/>
        </w:rPr>
        <w:t xml:space="preserve">Paula </w:t>
      </w:r>
      <w:r w:rsidR="00D715CB" w:rsidRPr="00AC554A">
        <w:rPr>
          <w:color w:val="000000"/>
          <w:sz w:val="24"/>
          <w:szCs w:val="24"/>
        </w:rPr>
        <w:t>England, "Why Female-dominated Jobs Systematically Pay Less"</w:t>
      </w:r>
    </w:p>
    <w:p w:rsidR="002C4352" w:rsidRPr="00AC554A" w:rsidRDefault="00321F84" w:rsidP="00D715CB">
      <w:pPr>
        <w:rPr>
          <w:color w:val="000000"/>
          <w:sz w:val="24"/>
          <w:szCs w:val="24"/>
        </w:rPr>
      </w:pPr>
      <w:r>
        <w:rPr>
          <w:color w:val="000000"/>
          <w:sz w:val="24"/>
          <w:szCs w:val="24"/>
        </w:rPr>
        <w:t>--</w:t>
      </w:r>
      <w:r w:rsidR="002C4352">
        <w:rPr>
          <w:color w:val="000000"/>
          <w:sz w:val="24"/>
          <w:szCs w:val="24"/>
        </w:rPr>
        <w:t>National Women’s Law Center, May 2017. “</w:t>
      </w:r>
      <w:r>
        <w:rPr>
          <w:color w:val="000000"/>
          <w:sz w:val="24"/>
          <w:szCs w:val="24"/>
        </w:rPr>
        <w:t xml:space="preserve">Mothers </w:t>
      </w:r>
      <w:proofErr w:type="gramStart"/>
      <w:r>
        <w:rPr>
          <w:color w:val="000000"/>
          <w:sz w:val="24"/>
          <w:szCs w:val="24"/>
        </w:rPr>
        <w:t>Make</w:t>
      </w:r>
      <w:proofErr w:type="gramEnd"/>
      <w:r>
        <w:rPr>
          <w:color w:val="000000"/>
          <w:sz w:val="24"/>
          <w:szCs w:val="24"/>
        </w:rPr>
        <w:t xml:space="preserve"> L</w:t>
      </w:r>
      <w:r w:rsidR="002C4352">
        <w:rPr>
          <w:color w:val="000000"/>
          <w:sz w:val="24"/>
          <w:szCs w:val="24"/>
        </w:rPr>
        <w:t xml:space="preserve">ess than Fathers in Every State and at Every Education Level”: </w:t>
      </w:r>
      <w:hyperlink r:id="rId7" w:history="1">
        <w:r w:rsidR="002C4352" w:rsidRPr="009A44DD">
          <w:rPr>
            <w:rStyle w:val="Hyperlink"/>
            <w:sz w:val="24"/>
            <w:szCs w:val="24"/>
          </w:rPr>
          <w:t>https://nwlc.org/wp-content/uploads/2017/05/Motherhood-Wage-Gap.pdf</w:t>
        </w:r>
      </w:hyperlink>
      <w:r w:rsidR="002C4352">
        <w:rPr>
          <w:color w:val="000000"/>
          <w:sz w:val="24"/>
          <w:szCs w:val="24"/>
        </w:rPr>
        <w:t xml:space="preserve"> </w:t>
      </w:r>
    </w:p>
    <w:p w:rsidR="00D715CB" w:rsidRPr="00AC554A" w:rsidRDefault="00321F84" w:rsidP="00D715CB">
      <w:pPr>
        <w:rPr>
          <w:color w:val="000000"/>
          <w:sz w:val="24"/>
          <w:szCs w:val="24"/>
        </w:rPr>
      </w:pPr>
      <w:r>
        <w:rPr>
          <w:color w:val="000000"/>
          <w:sz w:val="24"/>
          <w:szCs w:val="24"/>
        </w:rPr>
        <w:t>--</w:t>
      </w:r>
      <w:r w:rsidR="00D715CB" w:rsidRPr="00AC554A">
        <w:rPr>
          <w:color w:val="000000"/>
          <w:sz w:val="24"/>
          <w:szCs w:val="24"/>
        </w:rPr>
        <w:t xml:space="preserve">Joanne </w:t>
      </w:r>
      <w:proofErr w:type="spellStart"/>
      <w:r w:rsidR="00D715CB" w:rsidRPr="00AC554A">
        <w:rPr>
          <w:color w:val="000000"/>
          <w:sz w:val="24"/>
          <w:szCs w:val="24"/>
        </w:rPr>
        <w:t>Lipman</w:t>
      </w:r>
      <w:proofErr w:type="spellEnd"/>
      <w:r w:rsidR="00D715CB" w:rsidRPr="00AC554A">
        <w:rPr>
          <w:color w:val="000000"/>
          <w:sz w:val="24"/>
          <w:szCs w:val="24"/>
        </w:rPr>
        <w:t>, “Let’s Expose the Gender Pay Gap” </w:t>
      </w:r>
    </w:p>
    <w:p w:rsidR="00D715CB" w:rsidRPr="00AC554A" w:rsidRDefault="00321F84" w:rsidP="00D715CB">
      <w:pPr>
        <w:rPr>
          <w:color w:val="000000"/>
          <w:sz w:val="24"/>
          <w:szCs w:val="24"/>
        </w:rPr>
      </w:pPr>
      <w:r>
        <w:rPr>
          <w:color w:val="000000"/>
          <w:sz w:val="24"/>
          <w:szCs w:val="24"/>
        </w:rPr>
        <w:t>--</w:t>
      </w:r>
      <w:r w:rsidR="00D715CB" w:rsidRPr="00AC554A">
        <w:rPr>
          <w:color w:val="000000"/>
          <w:sz w:val="24"/>
          <w:szCs w:val="24"/>
        </w:rPr>
        <w:t xml:space="preserve">Freakonomics Radio, “The True Story of the Gender Pay Gap” </w:t>
      </w:r>
      <w:hyperlink r:id="rId8" w:history="1">
        <w:r w:rsidR="00D715CB" w:rsidRPr="00AC554A">
          <w:rPr>
            <w:rStyle w:val="Hyperlink"/>
            <w:sz w:val="24"/>
            <w:szCs w:val="24"/>
          </w:rPr>
          <w:t>http://freakonomics.com/podcast/the-true-story-of-the-gender-pay-gap-a-new-freakonomics-radio-podcast/</w:t>
        </w:r>
      </w:hyperlink>
      <w:r w:rsidR="00D715CB" w:rsidRPr="00AC554A">
        <w:rPr>
          <w:color w:val="000000"/>
          <w:sz w:val="24"/>
          <w:szCs w:val="24"/>
        </w:rPr>
        <w:t xml:space="preserve"> </w:t>
      </w:r>
    </w:p>
    <w:p w:rsidR="00D715CB" w:rsidRDefault="00D715CB" w:rsidP="00D715CB">
      <w:pPr>
        <w:rPr>
          <w:sz w:val="24"/>
        </w:rPr>
      </w:pPr>
    </w:p>
    <w:p w:rsidR="00D715CB" w:rsidRPr="006B5279" w:rsidRDefault="00D715CB" w:rsidP="00D715CB">
      <w:pPr>
        <w:rPr>
          <w:sz w:val="24"/>
          <w:u w:val="single"/>
        </w:rPr>
      </w:pPr>
      <w:r w:rsidRPr="006B5279">
        <w:rPr>
          <w:sz w:val="24"/>
          <w:u w:val="single"/>
        </w:rPr>
        <w:t>Forum:</w:t>
      </w:r>
    </w:p>
    <w:p w:rsidR="00D715CB" w:rsidRPr="009C0A93" w:rsidRDefault="00D715CB" w:rsidP="00D715CB">
      <w:pPr>
        <w:rPr>
          <w:sz w:val="24"/>
        </w:rPr>
      </w:pPr>
      <w:r>
        <w:rPr>
          <w:i/>
          <w:sz w:val="24"/>
        </w:rPr>
        <w:t>Which Explanations Make the Most Sense?</w:t>
      </w:r>
      <w:r w:rsidR="00F06E80">
        <w:rPr>
          <w:sz w:val="24"/>
        </w:rPr>
        <w:t xml:space="preserve"> Find </w:t>
      </w:r>
      <w:r>
        <w:rPr>
          <w:sz w:val="24"/>
        </w:rPr>
        <w:t xml:space="preserve">a news article in a mainstream paper or magazine (e.g. NY Times, Washington Post, Wall St. Journal, </w:t>
      </w:r>
      <w:r w:rsidR="00F06E80">
        <w:rPr>
          <w:sz w:val="24"/>
        </w:rPr>
        <w:t xml:space="preserve">USA Today, </w:t>
      </w:r>
      <w:r>
        <w:rPr>
          <w:sz w:val="24"/>
        </w:rPr>
        <w:t>Time, Newsweek</w:t>
      </w:r>
      <w:r w:rsidR="00235DFA">
        <w:rPr>
          <w:sz w:val="24"/>
        </w:rPr>
        <w:t>, etc.</w:t>
      </w:r>
      <w:r>
        <w:rPr>
          <w:sz w:val="24"/>
        </w:rPr>
        <w:t>) that appear</w:t>
      </w:r>
      <w:r w:rsidR="00321F84">
        <w:rPr>
          <w:sz w:val="24"/>
        </w:rPr>
        <w:t>ed with</w:t>
      </w:r>
      <w:r>
        <w:rPr>
          <w:sz w:val="24"/>
        </w:rPr>
        <w:t xml:space="preserve">in the past 12 months </w:t>
      </w:r>
      <w:r w:rsidR="00321F84">
        <w:rPr>
          <w:sz w:val="24"/>
        </w:rPr>
        <w:t xml:space="preserve">and </w:t>
      </w:r>
      <w:r>
        <w:rPr>
          <w:sz w:val="24"/>
        </w:rPr>
        <w:t xml:space="preserve">discusses the gender pay gap in a specific profession or industry. Read the article and then write a 300 word “Letter to the Editor” that analyzes how this particular pay disparity is explained </w:t>
      </w:r>
      <w:r w:rsidR="00F06E80">
        <w:rPr>
          <w:sz w:val="24"/>
        </w:rPr>
        <w:t xml:space="preserve">in the article </w:t>
      </w:r>
      <w:r>
        <w:rPr>
          <w:sz w:val="24"/>
        </w:rPr>
        <w:t>and whether, based on the readings/podcast for this week, there are other possible explanations the people interviewed in the article, or the reporter, missed or neglected to mention. You can agree/disagree with the explanation(s) offered in the article, but you must ground your discussion in the evidence provided by this week’s materials.</w:t>
      </w:r>
      <w:r w:rsidR="00235DFA">
        <w:rPr>
          <w:sz w:val="24"/>
        </w:rPr>
        <w:t xml:space="preserve"> You need to post </w:t>
      </w:r>
      <w:r>
        <w:rPr>
          <w:sz w:val="24"/>
        </w:rPr>
        <w:t xml:space="preserve">a link to the article and your response by Sunday </w:t>
      </w:r>
      <w:r w:rsidR="00235DFA">
        <w:rPr>
          <w:sz w:val="24"/>
        </w:rPr>
        <w:t>June 18 at 11:59 pm</w:t>
      </w:r>
      <w:r>
        <w:rPr>
          <w:sz w:val="24"/>
        </w:rPr>
        <w:t xml:space="preserve">, and then comment on at least 2 other students’ posts by Thursday </w:t>
      </w:r>
      <w:r w:rsidR="00235DFA">
        <w:rPr>
          <w:sz w:val="24"/>
        </w:rPr>
        <w:t>June 22</w:t>
      </w:r>
      <w:r>
        <w:rPr>
          <w:sz w:val="24"/>
        </w:rPr>
        <w:t xml:space="preserve"> </w:t>
      </w:r>
      <w:r w:rsidR="00235DFA">
        <w:rPr>
          <w:sz w:val="24"/>
        </w:rPr>
        <w:t>at 11:59 pm</w:t>
      </w:r>
      <w:r>
        <w:rPr>
          <w:sz w:val="24"/>
        </w:rPr>
        <w:t>.</w:t>
      </w:r>
    </w:p>
    <w:p w:rsidR="00D715CB" w:rsidRDefault="00D715CB" w:rsidP="00D715CB">
      <w:pPr>
        <w:rPr>
          <w:b/>
          <w:bCs/>
          <w:sz w:val="24"/>
        </w:rPr>
      </w:pPr>
    </w:p>
    <w:p w:rsidR="00D715CB" w:rsidRPr="00DF591B" w:rsidRDefault="00D715CB" w:rsidP="00D715CB">
      <w:pPr>
        <w:rPr>
          <w:sz w:val="24"/>
        </w:rPr>
      </w:pPr>
    </w:p>
    <w:p w:rsidR="00D715CB" w:rsidRDefault="00D715CB" w:rsidP="00D715CB">
      <w:pPr>
        <w:rPr>
          <w:b/>
          <w:sz w:val="24"/>
        </w:rPr>
      </w:pPr>
      <w:r w:rsidRPr="00406B93">
        <w:rPr>
          <w:b/>
          <w:sz w:val="24"/>
        </w:rPr>
        <w:t>Week 4</w:t>
      </w:r>
      <w:r>
        <w:rPr>
          <w:b/>
          <w:sz w:val="24"/>
        </w:rPr>
        <w:t>,</w:t>
      </w:r>
      <w:r w:rsidRPr="00406B93">
        <w:rPr>
          <w:b/>
          <w:sz w:val="24"/>
        </w:rPr>
        <w:t xml:space="preserve"> </w:t>
      </w:r>
      <w:r w:rsidR="00464E76">
        <w:rPr>
          <w:b/>
          <w:sz w:val="24"/>
        </w:rPr>
        <w:t>June 23 to June 29</w:t>
      </w:r>
      <w:r w:rsidRPr="00406B93">
        <w:rPr>
          <w:b/>
          <w:sz w:val="24"/>
        </w:rPr>
        <w:t>:</w:t>
      </w:r>
      <w:r>
        <w:rPr>
          <w:sz w:val="24"/>
        </w:rPr>
        <w:t xml:space="preserve"> </w:t>
      </w:r>
      <w:r w:rsidRPr="008E00DB">
        <w:rPr>
          <w:b/>
          <w:sz w:val="24"/>
        </w:rPr>
        <w:t xml:space="preserve">The Role of Government Policy and Legislation </w:t>
      </w:r>
    </w:p>
    <w:p w:rsidR="00D715CB" w:rsidRDefault="00D715CB" w:rsidP="00D715CB">
      <w:pPr>
        <w:rPr>
          <w:b/>
          <w:sz w:val="24"/>
        </w:rPr>
      </w:pPr>
    </w:p>
    <w:p w:rsidR="00D715CB" w:rsidRDefault="00D715CB" w:rsidP="00D715CB">
      <w:pPr>
        <w:rPr>
          <w:sz w:val="24"/>
          <w:u w:val="single"/>
        </w:rPr>
      </w:pPr>
      <w:r w:rsidRPr="008E00DB">
        <w:rPr>
          <w:sz w:val="24"/>
          <w:u w:val="single"/>
        </w:rPr>
        <w:t>Reading</w:t>
      </w:r>
    </w:p>
    <w:p w:rsidR="00D715CB" w:rsidRDefault="000B0DE2" w:rsidP="00D715CB">
      <w:pPr>
        <w:rPr>
          <w:sz w:val="24"/>
        </w:rPr>
      </w:pPr>
      <w:r>
        <w:rPr>
          <w:sz w:val="24"/>
        </w:rPr>
        <w:t>--</w:t>
      </w:r>
      <w:r w:rsidR="00D715CB" w:rsidRPr="008E00DB">
        <w:rPr>
          <w:sz w:val="24"/>
        </w:rPr>
        <w:t xml:space="preserve">Caroline Frederickson, </w:t>
      </w:r>
      <w:r w:rsidR="00D715CB">
        <w:rPr>
          <w:sz w:val="24"/>
          <w:u w:val="single"/>
        </w:rPr>
        <w:t xml:space="preserve">Under the Bus </w:t>
      </w:r>
      <w:r w:rsidR="00D715CB" w:rsidRPr="008E00DB">
        <w:rPr>
          <w:sz w:val="24"/>
        </w:rPr>
        <w:t>(entire book)</w:t>
      </w:r>
    </w:p>
    <w:p w:rsidR="00D715CB" w:rsidRDefault="00D715CB" w:rsidP="00D715CB">
      <w:pPr>
        <w:rPr>
          <w:sz w:val="24"/>
        </w:rPr>
      </w:pPr>
    </w:p>
    <w:p w:rsidR="00D715CB" w:rsidRPr="008E00DB" w:rsidRDefault="00D715CB" w:rsidP="00D715CB">
      <w:pPr>
        <w:rPr>
          <w:sz w:val="24"/>
          <w:u w:val="single"/>
        </w:rPr>
      </w:pPr>
      <w:r w:rsidRPr="008E00DB">
        <w:rPr>
          <w:sz w:val="24"/>
          <w:u w:val="single"/>
        </w:rPr>
        <w:t>Forum:</w:t>
      </w:r>
    </w:p>
    <w:p w:rsidR="00D715CB" w:rsidRPr="008E00DB" w:rsidRDefault="00D715CB" w:rsidP="00D715CB">
      <w:pPr>
        <w:rPr>
          <w:sz w:val="24"/>
        </w:rPr>
      </w:pPr>
      <w:r>
        <w:rPr>
          <w:i/>
          <w:sz w:val="24"/>
        </w:rPr>
        <w:t>Which Government Reform Would Help Women Workers the Most?</w:t>
      </w:r>
      <w:r>
        <w:rPr>
          <w:sz w:val="24"/>
        </w:rPr>
        <w:t xml:space="preserve"> Frederickson describes how the law denies many working women basic benefits and protections. After reading the book, write an op-ed (opinion/editorial) piece of about 300 words arguing for ONE legal change that you think would have a significant positive impact on women </w:t>
      </w:r>
      <w:r>
        <w:rPr>
          <w:sz w:val="24"/>
        </w:rPr>
        <w:lastRenderedPageBreak/>
        <w:t>workers in the U.S. You can discuss overturning or revising an existing law or propose a new piece of legislation. Using information and examples from Frederickson’s book, explain who would benefit most from your proposed reform and how/why their lives would improve. You should take into consideration how your proposal would affect workplaces/employers, families, and the larger society. The purpose is to convince as many people as possible that the reform you propose is feasible and will improve the lives of working women, their families, and communities.</w:t>
      </w:r>
    </w:p>
    <w:p w:rsidR="00D715CB" w:rsidRDefault="00D715CB" w:rsidP="00D715CB">
      <w:pPr>
        <w:rPr>
          <w:i/>
          <w:sz w:val="24"/>
        </w:rPr>
      </w:pPr>
    </w:p>
    <w:p w:rsidR="00D715CB" w:rsidRDefault="00D715CB" w:rsidP="00D715CB">
      <w:pPr>
        <w:rPr>
          <w:b/>
          <w:i/>
          <w:iCs/>
          <w:sz w:val="24"/>
        </w:rPr>
      </w:pPr>
    </w:p>
    <w:p w:rsidR="00D715CB" w:rsidRPr="00ED661C" w:rsidRDefault="00D715CB" w:rsidP="00D715CB">
      <w:pPr>
        <w:rPr>
          <w:i/>
          <w:sz w:val="24"/>
        </w:rPr>
      </w:pPr>
      <w:r>
        <w:rPr>
          <w:b/>
          <w:i/>
          <w:iCs/>
          <w:sz w:val="24"/>
        </w:rPr>
        <w:t xml:space="preserve">Part 2: Women’s Experiences in </w:t>
      </w:r>
      <w:r w:rsidRPr="00253948">
        <w:rPr>
          <w:b/>
          <w:i/>
          <w:iCs/>
          <w:sz w:val="24"/>
        </w:rPr>
        <w:t xml:space="preserve">Occupations </w:t>
      </w:r>
    </w:p>
    <w:p w:rsidR="00D715CB" w:rsidRDefault="00D715CB" w:rsidP="00D715CB">
      <w:pPr>
        <w:rPr>
          <w:iCs/>
          <w:sz w:val="24"/>
        </w:rPr>
      </w:pPr>
    </w:p>
    <w:p w:rsidR="00D715CB" w:rsidRDefault="00D715CB" w:rsidP="00D715CB">
      <w:pPr>
        <w:rPr>
          <w:b/>
          <w:bCs/>
          <w:iCs/>
          <w:sz w:val="24"/>
        </w:rPr>
      </w:pPr>
      <w:r w:rsidRPr="00DF6509">
        <w:rPr>
          <w:b/>
          <w:iCs/>
          <w:sz w:val="24"/>
        </w:rPr>
        <w:t>Week 5</w:t>
      </w:r>
      <w:r>
        <w:rPr>
          <w:b/>
          <w:iCs/>
          <w:sz w:val="24"/>
        </w:rPr>
        <w:t>,</w:t>
      </w:r>
      <w:r w:rsidRPr="00DF6509">
        <w:rPr>
          <w:b/>
          <w:iCs/>
          <w:sz w:val="24"/>
        </w:rPr>
        <w:t xml:space="preserve"> </w:t>
      </w:r>
      <w:r w:rsidR="00464E76">
        <w:rPr>
          <w:b/>
          <w:iCs/>
          <w:sz w:val="24"/>
        </w:rPr>
        <w:t>June 30 to July 6</w:t>
      </w:r>
      <w:r w:rsidRPr="00DF6509">
        <w:rPr>
          <w:b/>
          <w:iCs/>
          <w:sz w:val="24"/>
        </w:rPr>
        <w:t>:</w:t>
      </w:r>
      <w:r>
        <w:rPr>
          <w:iCs/>
          <w:sz w:val="24"/>
        </w:rPr>
        <w:t xml:space="preserve"> </w:t>
      </w:r>
      <w:r>
        <w:rPr>
          <w:b/>
          <w:bCs/>
          <w:iCs/>
          <w:sz w:val="24"/>
        </w:rPr>
        <w:t>Women in the Professions</w:t>
      </w:r>
    </w:p>
    <w:p w:rsidR="00D715CB" w:rsidRDefault="00D715CB" w:rsidP="00D715CB">
      <w:pPr>
        <w:rPr>
          <w:iCs/>
          <w:sz w:val="24"/>
        </w:rPr>
      </w:pPr>
    </w:p>
    <w:p w:rsidR="00D715CB" w:rsidRPr="000F18BC" w:rsidRDefault="00D715CB" w:rsidP="00D715CB">
      <w:pPr>
        <w:rPr>
          <w:iCs/>
          <w:sz w:val="24"/>
          <w:u w:val="single"/>
        </w:rPr>
      </w:pPr>
      <w:r>
        <w:rPr>
          <w:iCs/>
          <w:sz w:val="24"/>
          <w:u w:val="single"/>
        </w:rPr>
        <w:t>Videos</w:t>
      </w:r>
    </w:p>
    <w:p w:rsidR="00D715CB" w:rsidRDefault="000B0DE2" w:rsidP="00D715CB">
      <w:pPr>
        <w:rPr>
          <w:iCs/>
          <w:sz w:val="24"/>
        </w:rPr>
      </w:pPr>
      <w:r>
        <w:rPr>
          <w:iCs/>
          <w:sz w:val="24"/>
        </w:rPr>
        <w:t>--</w:t>
      </w:r>
      <w:r w:rsidR="00D715CB">
        <w:rPr>
          <w:iCs/>
          <w:sz w:val="24"/>
        </w:rPr>
        <w:t>Sheryl Sandberg, Ted Talk: “Why We Have So Few Women Leaders”</w:t>
      </w:r>
    </w:p>
    <w:p w:rsidR="00D715CB" w:rsidRDefault="000B0DE2" w:rsidP="00D715CB">
      <w:pPr>
        <w:rPr>
          <w:iCs/>
          <w:sz w:val="24"/>
        </w:rPr>
      </w:pPr>
      <w:r>
        <w:rPr>
          <w:iCs/>
          <w:sz w:val="24"/>
        </w:rPr>
        <w:t>--</w:t>
      </w:r>
      <w:r w:rsidR="00D715CB">
        <w:rPr>
          <w:iCs/>
          <w:sz w:val="24"/>
        </w:rPr>
        <w:t>Anne-Marie Slaughter, Ted Talk: “Can We All ‘Have It All’?”</w:t>
      </w:r>
    </w:p>
    <w:p w:rsidR="00D715CB" w:rsidRDefault="00D715CB" w:rsidP="00D715CB">
      <w:pPr>
        <w:rPr>
          <w:iCs/>
          <w:sz w:val="24"/>
        </w:rPr>
      </w:pPr>
    </w:p>
    <w:p w:rsidR="00D715CB" w:rsidRDefault="00D715CB" w:rsidP="00D715CB">
      <w:pPr>
        <w:rPr>
          <w:iCs/>
          <w:sz w:val="24"/>
          <w:u w:val="single"/>
        </w:rPr>
      </w:pPr>
      <w:r w:rsidRPr="00E20C84">
        <w:rPr>
          <w:iCs/>
          <w:sz w:val="24"/>
          <w:u w:val="single"/>
        </w:rPr>
        <w:t>Reading</w:t>
      </w:r>
    </w:p>
    <w:p w:rsidR="00D715CB" w:rsidRDefault="000B0DE2" w:rsidP="00D715CB">
      <w:pPr>
        <w:rPr>
          <w:bCs/>
          <w:sz w:val="24"/>
          <w:szCs w:val="24"/>
        </w:rPr>
      </w:pPr>
      <w:r>
        <w:rPr>
          <w:sz w:val="24"/>
          <w:szCs w:val="24"/>
        </w:rPr>
        <w:t>--</w:t>
      </w:r>
      <w:r w:rsidR="00D715CB">
        <w:rPr>
          <w:sz w:val="24"/>
          <w:szCs w:val="24"/>
        </w:rPr>
        <w:t>Jodi K</w:t>
      </w:r>
      <w:r w:rsidR="00D715CB" w:rsidRPr="00475910">
        <w:rPr>
          <w:sz w:val="24"/>
          <w:szCs w:val="24"/>
        </w:rPr>
        <w:t xml:space="preserve">antor, </w:t>
      </w:r>
      <w:r w:rsidR="00D715CB" w:rsidRPr="00475910">
        <w:rPr>
          <w:bCs/>
          <w:sz w:val="24"/>
          <w:szCs w:val="24"/>
        </w:rPr>
        <w:t>“Gender Equity and Harvard Business School”</w:t>
      </w:r>
    </w:p>
    <w:p w:rsidR="00235DFA" w:rsidRPr="00475910" w:rsidRDefault="000B0DE2" w:rsidP="00D715CB">
      <w:pPr>
        <w:rPr>
          <w:bCs/>
          <w:sz w:val="24"/>
          <w:szCs w:val="24"/>
        </w:rPr>
      </w:pPr>
      <w:r>
        <w:rPr>
          <w:bCs/>
          <w:sz w:val="24"/>
          <w:szCs w:val="24"/>
        </w:rPr>
        <w:t>--</w:t>
      </w:r>
      <w:r w:rsidR="00235DFA">
        <w:rPr>
          <w:bCs/>
          <w:sz w:val="24"/>
          <w:szCs w:val="24"/>
        </w:rPr>
        <w:t xml:space="preserve">Claire Cain Miller, “How to Close a Gender Gap: Let Employees Control Their Schedules”: </w:t>
      </w:r>
      <w:hyperlink r:id="rId9" w:history="1">
        <w:r w:rsidR="00235DFA" w:rsidRPr="009A44DD">
          <w:rPr>
            <w:rStyle w:val="Hyperlink"/>
            <w:bCs/>
            <w:sz w:val="24"/>
            <w:szCs w:val="24"/>
          </w:rPr>
          <w:t>https://www.nytimes.com/2017/02/07/upshot/how-to-close-a-gender-gap-let-employees-control-their-schedules.html?em_pos=medium&amp;emc=edit_ml_20170209&amp;nl=well-family&amp;nl_art=2&amp;nlid=40763418&amp;ref=headline&amp;te=1&amp;_r=0</w:t>
        </w:r>
      </w:hyperlink>
      <w:r w:rsidR="00235DFA">
        <w:rPr>
          <w:bCs/>
          <w:sz w:val="24"/>
          <w:szCs w:val="24"/>
        </w:rPr>
        <w:t xml:space="preserve"> </w:t>
      </w:r>
    </w:p>
    <w:p w:rsidR="00D715CB" w:rsidRPr="00475910" w:rsidRDefault="000B0DE2" w:rsidP="00D715CB">
      <w:pPr>
        <w:rPr>
          <w:iCs/>
          <w:sz w:val="24"/>
          <w:szCs w:val="24"/>
          <w:u w:val="single"/>
        </w:rPr>
      </w:pPr>
      <w:r>
        <w:rPr>
          <w:bCs/>
          <w:sz w:val="24"/>
          <w:szCs w:val="24"/>
        </w:rPr>
        <w:t>--</w:t>
      </w:r>
      <w:r w:rsidR="00D715CB" w:rsidRPr="00475910">
        <w:rPr>
          <w:bCs/>
          <w:sz w:val="24"/>
          <w:szCs w:val="24"/>
        </w:rPr>
        <w:t xml:space="preserve">Nancy Fraser, “A Feminism Where Leaning in Means Leaning on Others” </w:t>
      </w:r>
      <w:hyperlink r:id="rId10" w:history="1">
        <w:r w:rsidR="00D715CB" w:rsidRPr="00EF4F8D">
          <w:rPr>
            <w:rStyle w:val="Hyperlink"/>
            <w:bCs/>
            <w:sz w:val="24"/>
            <w:szCs w:val="24"/>
          </w:rPr>
          <w:t>http://opinionator.blogs.nytimes.com/2015/10/15/a-feminism-where-leaning-in-means-leaning-on-others/?_r=0</w:t>
        </w:r>
      </w:hyperlink>
      <w:r w:rsidR="00D715CB">
        <w:rPr>
          <w:bCs/>
          <w:sz w:val="24"/>
          <w:szCs w:val="24"/>
        </w:rPr>
        <w:t xml:space="preserve"> </w:t>
      </w:r>
    </w:p>
    <w:p w:rsidR="00D715CB" w:rsidRDefault="00D715CB" w:rsidP="00D715CB">
      <w:pPr>
        <w:rPr>
          <w:iCs/>
          <w:sz w:val="24"/>
        </w:rPr>
      </w:pPr>
    </w:p>
    <w:p w:rsidR="00D715CB" w:rsidRDefault="00D715CB" w:rsidP="00D715CB">
      <w:pPr>
        <w:rPr>
          <w:sz w:val="24"/>
          <w:u w:val="single"/>
        </w:rPr>
      </w:pPr>
      <w:r w:rsidRPr="000F18BC">
        <w:rPr>
          <w:sz w:val="24"/>
          <w:u w:val="single"/>
        </w:rPr>
        <w:t>Forum:</w:t>
      </w:r>
    </w:p>
    <w:p w:rsidR="00D715CB" w:rsidRDefault="00D715CB" w:rsidP="00D715CB">
      <w:pPr>
        <w:rPr>
          <w:sz w:val="24"/>
        </w:rPr>
      </w:pPr>
      <w:r w:rsidRPr="002D774C">
        <w:rPr>
          <w:i/>
          <w:sz w:val="24"/>
        </w:rPr>
        <w:t xml:space="preserve">Leaning In, Leaning On, </w:t>
      </w:r>
      <w:proofErr w:type="gramStart"/>
      <w:r w:rsidRPr="002D774C">
        <w:rPr>
          <w:i/>
          <w:sz w:val="24"/>
        </w:rPr>
        <w:t>Opting</w:t>
      </w:r>
      <w:proofErr w:type="gramEnd"/>
      <w:r w:rsidRPr="002D774C">
        <w:rPr>
          <w:i/>
          <w:sz w:val="24"/>
        </w:rPr>
        <w:t xml:space="preserve"> Out</w:t>
      </w:r>
      <w:r>
        <w:rPr>
          <w:i/>
          <w:sz w:val="24"/>
        </w:rPr>
        <w:t xml:space="preserve">. </w:t>
      </w:r>
      <w:r>
        <w:rPr>
          <w:sz w:val="24"/>
        </w:rPr>
        <w:t xml:space="preserve">Pick One of the following topics: </w:t>
      </w:r>
      <w:r w:rsidRPr="00DC0310">
        <w:rPr>
          <w:b/>
          <w:sz w:val="24"/>
        </w:rPr>
        <w:t xml:space="preserve">1) </w:t>
      </w:r>
      <w:r>
        <w:rPr>
          <w:sz w:val="24"/>
        </w:rPr>
        <w:t xml:space="preserve">Becoming a Leader in Your Field or Organization </w:t>
      </w:r>
      <w:r w:rsidRPr="002D774C">
        <w:rPr>
          <w:b/>
          <w:sz w:val="24"/>
        </w:rPr>
        <w:t xml:space="preserve">or </w:t>
      </w:r>
      <w:r w:rsidRPr="00DC0310">
        <w:rPr>
          <w:b/>
          <w:sz w:val="24"/>
        </w:rPr>
        <w:t>2)</w:t>
      </w:r>
      <w:r>
        <w:rPr>
          <w:sz w:val="24"/>
        </w:rPr>
        <w:t xml:space="preserve"> Achieving Work-Family Balance. Then, write a dialogue between two of the following figures you encountered in the readings/videos this week—Sandberg, Slaughter</w:t>
      </w:r>
      <w:r w:rsidR="008E7589">
        <w:rPr>
          <w:sz w:val="24"/>
        </w:rPr>
        <w:t xml:space="preserve">, Fraser, </w:t>
      </w:r>
      <w:r>
        <w:rPr>
          <w:sz w:val="24"/>
        </w:rPr>
        <w:t>a female student or recent graduate of Harvard Business School</w:t>
      </w:r>
      <w:r w:rsidR="008E7589">
        <w:rPr>
          <w:sz w:val="24"/>
        </w:rPr>
        <w:t>, or a woman who works from home/telecommutes (the last two don’t have to be real people</w:t>
      </w:r>
      <w:r>
        <w:rPr>
          <w:sz w:val="24"/>
        </w:rPr>
        <w:t xml:space="preserve"> quoted in the article</w:t>
      </w:r>
      <w:r w:rsidR="008E7589">
        <w:rPr>
          <w:sz w:val="24"/>
        </w:rPr>
        <w:t xml:space="preserve">s, they can be </w:t>
      </w:r>
      <w:r>
        <w:rPr>
          <w:sz w:val="24"/>
        </w:rPr>
        <w:t>composite figure</w:t>
      </w:r>
      <w:r w:rsidR="008E7589">
        <w:rPr>
          <w:sz w:val="24"/>
        </w:rPr>
        <w:t>s</w:t>
      </w:r>
      <w:r>
        <w:rPr>
          <w:sz w:val="24"/>
        </w:rPr>
        <w:t xml:space="preserve"> you ma</w:t>
      </w:r>
      <w:r w:rsidR="008E7589">
        <w:rPr>
          <w:sz w:val="24"/>
        </w:rPr>
        <w:t xml:space="preserve">ke up based on what you learn </w:t>
      </w:r>
      <w:r>
        <w:rPr>
          <w:sz w:val="24"/>
        </w:rPr>
        <w:t>from the Kantor article</w:t>
      </w:r>
      <w:r w:rsidR="008E7589">
        <w:rPr>
          <w:sz w:val="24"/>
        </w:rPr>
        <w:t xml:space="preserve"> or Miller article</w:t>
      </w:r>
      <w:r>
        <w:rPr>
          <w:sz w:val="24"/>
        </w:rPr>
        <w:t xml:space="preserve">). What points would the figures you’ve chosen want to make? What would they agree or disagree about? What questions would they have for each other? </w:t>
      </w:r>
    </w:p>
    <w:p w:rsidR="00D715CB" w:rsidRDefault="00D715CB" w:rsidP="00D715CB">
      <w:pPr>
        <w:rPr>
          <w:sz w:val="24"/>
        </w:rPr>
      </w:pPr>
    </w:p>
    <w:p w:rsidR="00D715CB" w:rsidRPr="002D774C" w:rsidRDefault="00D715CB" w:rsidP="00D715CB">
      <w:pPr>
        <w:rPr>
          <w:sz w:val="24"/>
        </w:rPr>
      </w:pPr>
      <w:r>
        <w:rPr>
          <w:sz w:val="24"/>
        </w:rPr>
        <w:t>In recognition of the July 4 holiday, yo</w:t>
      </w:r>
      <w:r w:rsidR="006E75AC">
        <w:rPr>
          <w:sz w:val="24"/>
        </w:rPr>
        <w:t>u can have until 11:59 pm July 6</w:t>
      </w:r>
      <w:r>
        <w:rPr>
          <w:sz w:val="24"/>
        </w:rPr>
        <w:t xml:space="preserve"> to post your assignment and you don’t have to post responses to other students’ dialogues.</w:t>
      </w:r>
    </w:p>
    <w:p w:rsidR="00D715CB" w:rsidRDefault="00D715CB" w:rsidP="00D715CB">
      <w:pPr>
        <w:rPr>
          <w:sz w:val="24"/>
        </w:rPr>
      </w:pPr>
    </w:p>
    <w:p w:rsidR="00D715CB" w:rsidRDefault="00D715CB" w:rsidP="00D715CB">
      <w:pPr>
        <w:rPr>
          <w:b/>
          <w:sz w:val="24"/>
        </w:rPr>
      </w:pPr>
    </w:p>
    <w:p w:rsidR="00235DFA" w:rsidRDefault="00235DFA" w:rsidP="00D715CB">
      <w:pPr>
        <w:rPr>
          <w:b/>
          <w:sz w:val="24"/>
        </w:rPr>
      </w:pPr>
    </w:p>
    <w:p w:rsidR="00235DFA" w:rsidRDefault="00235DFA" w:rsidP="00D715CB">
      <w:pPr>
        <w:rPr>
          <w:b/>
          <w:sz w:val="24"/>
        </w:rPr>
      </w:pPr>
    </w:p>
    <w:p w:rsidR="003A1C14" w:rsidRDefault="003A1C14" w:rsidP="00D715CB">
      <w:pPr>
        <w:rPr>
          <w:b/>
          <w:sz w:val="24"/>
        </w:rPr>
      </w:pPr>
    </w:p>
    <w:p w:rsidR="003A1C14" w:rsidRDefault="003A1C14" w:rsidP="00D715CB">
      <w:pPr>
        <w:rPr>
          <w:b/>
          <w:sz w:val="24"/>
        </w:rPr>
      </w:pPr>
    </w:p>
    <w:p w:rsidR="00D715CB" w:rsidRDefault="000B0DE2" w:rsidP="00D715CB">
      <w:pPr>
        <w:rPr>
          <w:b/>
          <w:bCs/>
          <w:sz w:val="24"/>
        </w:rPr>
      </w:pPr>
      <w:r>
        <w:rPr>
          <w:b/>
          <w:sz w:val="24"/>
        </w:rPr>
        <w:lastRenderedPageBreak/>
        <w:t>Week 6, July 7 to July 13</w:t>
      </w:r>
      <w:r w:rsidR="00D715CB" w:rsidRPr="00DF6509">
        <w:rPr>
          <w:b/>
          <w:sz w:val="24"/>
        </w:rPr>
        <w:t xml:space="preserve">: </w:t>
      </w:r>
      <w:r w:rsidR="00D715CB" w:rsidRPr="00DF6509">
        <w:rPr>
          <w:b/>
          <w:bCs/>
          <w:sz w:val="24"/>
        </w:rPr>
        <w:t>Women</w:t>
      </w:r>
      <w:r w:rsidR="00D715CB">
        <w:rPr>
          <w:b/>
          <w:bCs/>
          <w:sz w:val="24"/>
        </w:rPr>
        <w:t xml:space="preserve"> and Service Sector Work </w:t>
      </w:r>
    </w:p>
    <w:p w:rsidR="00D715CB" w:rsidRDefault="00D715CB" w:rsidP="00D715CB">
      <w:pPr>
        <w:rPr>
          <w:sz w:val="24"/>
        </w:rPr>
      </w:pPr>
    </w:p>
    <w:p w:rsidR="00D715CB" w:rsidRDefault="00D715CB" w:rsidP="00D715CB">
      <w:pPr>
        <w:rPr>
          <w:sz w:val="24"/>
          <w:u w:val="single"/>
        </w:rPr>
      </w:pPr>
      <w:r w:rsidRPr="000F18BC">
        <w:rPr>
          <w:sz w:val="24"/>
          <w:u w:val="single"/>
        </w:rPr>
        <w:t>Readings:</w:t>
      </w:r>
    </w:p>
    <w:p w:rsidR="008535D4" w:rsidRPr="008535D4" w:rsidRDefault="000B0DE2" w:rsidP="00D715CB">
      <w:pPr>
        <w:rPr>
          <w:sz w:val="24"/>
          <w:szCs w:val="24"/>
          <w:u w:val="single"/>
        </w:rPr>
      </w:pPr>
      <w:r>
        <w:rPr>
          <w:sz w:val="24"/>
          <w:szCs w:val="24"/>
        </w:rPr>
        <w:t>--</w:t>
      </w:r>
      <w:r w:rsidR="008535D4" w:rsidRPr="008535D4">
        <w:rPr>
          <w:sz w:val="24"/>
          <w:szCs w:val="24"/>
        </w:rPr>
        <w:t>Evelyn Nakano Glenn, “From Servitude to Service Work”</w:t>
      </w:r>
    </w:p>
    <w:p w:rsidR="00D715CB" w:rsidRDefault="000B0DE2" w:rsidP="00D715CB">
      <w:pPr>
        <w:rPr>
          <w:sz w:val="24"/>
        </w:rPr>
      </w:pPr>
      <w:r>
        <w:rPr>
          <w:sz w:val="24"/>
        </w:rPr>
        <w:t xml:space="preserve">--Barbara Ehrenreich, </w:t>
      </w:r>
      <w:r w:rsidR="00D715CB" w:rsidRPr="00D05A1B">
        <w:rPr>
          <w:i/>
          <w:sz w:val="24"/>
        </w:rPr>
        <w:t>Nickel and Dimed</w:t>
      </w:r>
      <w:r w:rsidR="008535D4">
        <w:rPr>
          <w:sz w:val="24"/>
        </w:rPr>
        <w:t>, chapter 3</w:t>
      </w:r>
      <w:r>
        <w:rPr>
          <w:sz w:val="24"/>
        </w:rPr>
        <w:t xml:space="preserve"> (2001)</w:t>
      </w:r>
    </w:p>
    <w:p w:rsidR="008535D4" w:rsidRDefault="000B0DE2" w:rsidP="00D715CB">
      <w:pPr>
        <w:rPr>
          <w:sz w:val="24"/>
        </w:rPr>
      </w:pPr>
      <w:r>
        <w:rPr>
          <w:sz w:val="24"/>
        </w:rPr>
        <w:t>--</w:t>
      </w:r>
      <w:r w:rsidR="008535D4">
        <w:rPr>
          <w:sz w:val="24"/>
        </w:rPr>
        <w:t xml:space="preserve">Jodi Kantor, “Working Anything from 9 to 5”: </w:t>
      </w:r>
      <w:hyperlink r:id="rId11" w:history="1">
        <w:r w:rsidR="008535D4" w:rsidRPr="009A44DD">
          <w:rPr>
            <w:rStyle w:val="Hyperlink"/>
            <w:sz w:val="24"/>
          </w:rPr>
          <w:t>https://www.nytimes.com/interactive/2014/08/13/us/starbucks-workers-scheduling-hours.html?rref=collection%2Fbyline%2Fjodi-kantor&amp;action=click&amp;contentCollection=undefined&amp;region=stream&amp;module=stream_unit&amp;version=latest&amp;contentPlacement=26&amp;pgtype=collection</w:t>
        </w:r>
      </w:hyperlink>
      <w:r w:rsidR="008535D4">
        <w:rPr>
          <w:sz w:val="24"/>
        </w:rPr>
        <w:t xml:space="preserve"> </w:t>
      </w:r>
    </w:p>
    <w:p w:rsidR="00D715CB" w:rsidRPr="00DF591B" w:rsidRDefault="000B0DE2" w:rsidP="00D715CB">
      <w:pPr>
        <w:rPr>
          <w:sz w:val="24"/>
        </w:rPr>
      </w:pPr>
      <w:r>
        <w:rPr>
          <w:sz w:val="24"/>
        </w:rPr>
        <w:t>--</w:t>
      </w:r>
      <w:r w:rsidR="00D715CB" w:rsidRPr="00DF591B">
        <w:rPr>
          <w:sz w:val="24"/>
        </w:rPr>
        <w:t>Interview with Ai-Jen Poo, Domestic Worker Advocate.</w:t>
      </w:r>
    </w:p>
    <w:p w:rsidR="00D715CB" w:rsidRDefault="00D715CB" w:rsidP="00D715CB">
      <w:pPr>
        <w:rPr>
          <w:sz w:val="24"/>
        </w:rPr>
      </w:pPr>
    </w:p>
    <w:p w:rsidR="00D715CB" w:rsidRPr="000F18BC" w:rsidRDefault="00D715CB" w:rsidP="00D715CB">
      <w:pPr>
        <w:rPr>
          <w:sz w:val="24"/>
          <w:u w:val="single"/>
        </w:rPr>
      </w:pPr>
      <w:r>
        <w:rPr>
          <w:sz w:val="24"/>
          <w:u w:val="single"/>
        </w:rPr>
        <w:t>Forum:</w:t>
      </w:r>
    </w:p>
    <w:p w:rsidR="00D715CB" w:rsidRDefault="00D715CB" w:rsidP="00D715CB">
      <w:pPr>
        <w:rPr>
          <w:sz w:val="24"/>
        </w:rPr>
      </w:pPr>
      <w:proofErr w:type="gramStart"/>
      <w:r>
        <w:rPr>
          <w:i/>
          <w:sz w:val="24"/>
        </w:rPr>
        <w:t>Your</w:t>
      </w:r>
      <w:proofErr w:type="gramEnd"/>
      <w:r>
        <w:rPr>
          <w:i/>
          <w:sz w:val="24"/>
        </w:rPr>
        <w:t xml:space="preserve"> Experiences with</w:t>
      </w:r>
      <w:r w:rsidRPr="007B510D">
        <w:rPr>
          <w:i/>
          <w:sz w:val="24"/>
        </w:rPr>
        <w:t xml:space="preserve"> Service Work</w:t>
      </w:r>
      <w:r>
        <w:rPr>
          <w:sz w:val="24"/>
        </w:rPr>
        <w:t>—either as a worker or customer</w:t>
      </w:r>
      <w:r w:rsidR="000B0DE2">
        <w:rPr>
          <w:sz w:val="24"/>
        </w:rPr>
        <w:t xml:space="preserve">.  For this forum you’re being asked </w:t>
      </w:r>
      <w:r>
        <w:rPr>
          <w:sz w:val="24"/>
        </w:rPr>
        <w:t xml:space="preserve">to think about work you </w:t>
      </w:r>
      <w:r w:rsidR="000B0DE2">
        <w:rPr>
          <w:sz w:val="24"/>
        </w:rPr>
        <w:t xml:space="preserve">have </w:t>
      </w:r>
      <w:r>
        <w:rPr>
          <w:sz w:val="24"/>
        </w:rPr>
        <w:t>performed (or currently perform) in the s</w:t>
      </w:r>
      <w:r w:rsidR="00DC0310">
        <w:rPr>
          <w:sz w:val="24"/>
        </w:rPr>
        <w:t xml:space="preserve">ervice sector.  Ideally, </w:t>
      </w:r>
      <w:r>
        <w:rPr>
          <w:sz w:val="24"/>
        </w:rPr>
        <w:t xml:space="preserve">you </w:t>
      </w:r>
      <w:r w:rsidR="00DC0310">
        <w:rPr>
          <w:sz w:val="24"/>
        </w:rPr>
        <w:t xml:space="preserve">should </w:t>
      </w:r>
      <w:r>
        <w:rPr>
          <w:sz w:val="24"/>
        </w:rPr>
        <w:t>focus on work in retail, restaurant/hospitality (including fast food, Starbuck’s, etc.,)</w:t>
      </w:r>
      <w:r w:rsidR="008535D4">
        <w:rPr>
          <w:sz w:val="24"/>
        </w:rPr>
        <w:t xml:space="preserve"> or housekeeping/cleaning</w:t>
      </w:r>
      <w:r>
        <w:rPr>
          <w:sz w:val="24"/>
        </w:rPr>
        <w:t>.  If you have never done this kind of wo</w:t>
      </w:r>
      <w:r w:rsidR="00DC0310">
        <w:rPr>
          <w:sz w:val="24"/>
        </w:rPr>
        <w:t xml:space="preserve">rk as a paid job, </w:t>
      </w:r>
      <w:r>
        <w:rPr>
          <w:sz w:val="24"/>
        </w:rPr>
        <w:t>choose one of these employment sectors and discuss your experiences as a customer/client</w:t>
      </w:r>
      <w:r w:rsidR="00DC0310">
        <w:rPr>
          <w:sz w:val="24"/>
        </w:rPr>
        <w:t xml:space="preserve">.  For the first post, you should reflect on your own </w:t>
      </w:r>
      <w:r>
        <w:rPr>
          <w:sz w:val="24"/>
        </w:rPr>
        <w:t>experiences and write a 500</w:t>
      </w:r>
      <w:r w:rsidR="00DC0310">
        <w:rPr>
          <w:sz w:val="24"/>
        </w:rPr>
        <w:t>-</w:t>
      </w:r>
      <w:r>
        <w:rPr>
          <w:sz w:val="24"/>
        </w:rPr>
        <w:t xml:space="preserve">word response based on how </w:t>
      </w:r>
      <w:r w:rsidR="00DC0310">
        <w:rPr>
          <w:sz w:val="24"/>
        </w:rPr>
        <w:t xml:space="preserve">they </w:t>
      </w:r>
      <w:r>
        <w:rPr>
          <w:sz w:val="24"/>
        </w:rPr>
        <w:t>are similar to or different from those described by Ehrenreich</w:t>
      </w:r>
      <w:r w:rsidR="000B0DE2">
        <w:rPr>
          <w:sz w:val="24"/>
        </w:rPr>
        <w:t>, Kantor,</w:t>
      </w:r>
      <w:r w:rsidR="00DC0310">
        <w:rPr>
          <w:sz w:val="24"/>
        </w:rPr>
        <w:t xml:space="preserve"> and Poo, as well as </w:t>
      </w:r>
      <w:r>
        <w:rPr>
          <w:sz w:val="24"/>
        </w:rPr>
        <w:t>any new insights into your own experiences that you developed by engaging with the course materials</w:t>
      </w:r>
      <w:r w:rsidR="00DC0310">
        <w:rPr>
          <w:sz w:val="24"/>
        </w:rPr>
        <w:t>.</w:t>
      </w:r>
      <w:r>
        <w:rPr>
          <w:sz w:val="24"/>
        </w:rPr>
        <w:t xml:space="preserve"> This first post is due by Monday</w:t>
      </w:r>
      <w:r w:rsidR="000B0DE2">
        <w:rPr>
          <w:sz w:val="24"/>
        </w:rPr>
        <w:t xml:space="preserve"> July 10</w:t>
      </w:r>
      <w:r>
        <w:rPr>
          <w:sz w:val="24"/>
        </w:rPr>
        <w:t xml:space="preserve"> </w:t>
      </w:r>
      <w:r w:rsidR="000B0DE2">
        <w:rPr>
          <w:sz w:val="24"/>
        </w:rPr>
        <w:t>at 11:59 pm</w:t>
      </w:r>
      <w:r>
        <w:rPr>
          <w:sz w:val="24"/>
        </w:rPr>
        <w:t xml:space="preserve">.  I then want you to comment on at least 2 other students’ posts by Thursday </w:t>
      </w:r>
      <w:r w:rsidR="000B0DE2">
        <w:rPr>
          <w:sz w:val="24"/>
        </w:rPr>
        <w:t>July 13 at 11:59 pm</w:t>
      </w:r>
      <w:r>
        <w:rPr>
          <w:sz w:val="24"/>
        </w:rPr>
        <w:t>.</w:t>
      </w:r>
    </w:p>
    <w:p w:rsidR="00D715CB" w:rsidRDefault="00D715CB" w:rsidP="00D715CB">
      <w:pPr>
        <w:rPr>
          <w:sz w:val="24"/>
        </w:rPr>
      </w:pPr>
    </w:p>
    <w:p w:rsidR="00D715CB" w:rsidRDefault="00D715CB" w:rsidP="00D715CB">
      <w:pPr>
        <w:rPr>
          <w:sz w:val="24"/>
        </w:rPr>
      </w:pPr>
    </w:p>
    <w:p w:rsidR="00D715CB" w:rsidRPr="004D1A1C" w:rsidRDefault="00D715CB" w:rsidP="00D715CB">
      <w:pPr>
        <w:rPr>
          <w:iCs/>
          <w:sz w:val="24"/>
        </w:rPr>
      </w:pPr>
      <w:r w:rsidRPr="00DF6509">
        <w:rPr>
          <w:b/>
          <w:sz w:val="24"/>
        </w:rPr>
        <w:t>Week 7</w:t>
      </w:r>
      <w:r w:rsidR="00083C2B">
        <w:rPr>
          <w:b/>
          <w:sz w:val="24"/>
        </w:rPr>
        <w:t>,</w:t>
      </w:r>
      <w:r w:rsidRPr="00DF6509">
        <w:rPr>
          <w:b/>
          <w:sz w:val="24"/>
        </w:rPr>
        <w:t xml:space="preserve"> </w:t>
      </w:r>
      <w:r w:rsidR="00083C2B">
        <w:rPr>
          <w:b/>
          <w:sz w:val="24"/>
        </w:rPr>
        <w:t>July 14 to July 20</w:t>
      </w:r>
      <w:r w:rsidRPr="00DF6509">
        <w:rPr>
          <w:b/>
          <w:sz w:val="24"/>
        </w:rPr>
        <w:t>:</w:t>
      </w:r>
      <w:r>
        <w:rPr>
          <w:sz w:val="24"/>
        </w:rPr>
        <w:t xml:space="preserve"> </w:t>
      </w:r>
      <w:r w:rsidRPr="00E740AA">
        <w:rPr>
          <w:b/>
          <w:sz w:val="24"/>
        </w:rPr>
        <w:t>Women in Nontraditional Occupations</w:t>
      </w:r>
    </w:p>
    <w:p w:rsidR="00D715CB" w:rsidRDefault="00D715CB" w:rsidP="00D715CB">
      <w:pPr>
        <w:rPr>
          <w:sz w:val="24"/>
        </w:rPr>
      </w:pPr>
    </w:p>
    <w:p w:rsidR="00D715CB" w:rsidRPr="001F6F3E" w:rsidRDefault="00D715CB" w:rsidP="00D715CB">
      <w:pPr>
        <w:rPr>
          <w:sz w:val="24"/>
          <w:u w:val="single"/>
        </w:rPr>
      </w:pPr>
      <w:r w:rsidRPr="001F6F3E">
        <w:rPr>
          <w:sz w:val="24"/>
          <w:u w:val="single"/>
        </w:rPr>
        <w:t>Readings:</w:t>
      </w:r>
    </w:p>
    <w:p w:rsidR="00D715CB" w:rsidRDefault="00083C2B" w:rsidP="00D715CB">
      <w:pPr>
        <w:rPr>
          <w:sz w:val="24"/>
        </w:rPr>
      </w:pPr>
      <w:r>
        <w:rPr>
          <w:sz w:val="24"/>
        </w:rPr>
        <w:t>--</w:t>
      </w:r>
      <w:r w:rsidR="00D715CB">
        <w:rPr>
          <w:sz w:val="24"/>
        </w:rPr>
        <w:t xml:space="preserve">Paula England 2010. </w:t>
      </w:r>
      <w:r>
        <w:rPr>
          <w:sz w:val="24"/>
        </w:rPr>
        <w:t>“</w:t>
      </w:r>
      <w:r w:rsidR="00D715CB">
        <w:rPr>
          <w:sz w:val="24"/>
        </w:rPr>
        <w:t>The Gender Revolution</w:t>
      </w:r>
      <w:r w:rsidR="00D715CB" w:rsidRPr="001F6F3E">
        <w:rPr>
          <w:sz w:val="24"/>
        </w:rPr>
        <w:t>: Uneven and Stalled</w:t>
      </w:r>
      <w:r>
        <w:rPr>
          <w:sz w:val="24"/>
        </w:rPr>
        <w:t>”</w:t>
      </w:r>
    </w:p>
    <w:p w:rsidR="00D715CB" w:rsidRDefault="00083C2B" w:rsidP="00D715CB">
      <w:pPr>
        <w:rPr>
          <w:sz w:val="24"/>
        </w:rPr>
      </w:pPr>
      <w:r>
        <w:rPr>
          <w:sz w:val="24"/>
        </w:rPr>
        <w:t>--</w:t>
      </w:r>
      <w:r w:rsidR="00D715CB">
        <w:rPr>
          <w:sz w:val="24"/>
        </w:rPr>
        <w:t xml:space="preserve">Barbara Bergmann.2011. </w:t>
      </w:r>
      <w:r>
        <w:rPr>
          <w:sz w:val="24"/>
        </w:rPr>
        <w:t>“</w:t>
      </w:r>
      <w:r w:rsidR="00D715CB">
        <w:rPr>
          <w:sz w:val="24"/>
        </w:rPr>
        <w:t xml:space="preserve">Sex Segregation </w:t>
      </w:r>
      <w:r>
        <w:rPr>
          <w:sz w:val="24"/>
        </w:rPr>
        <w:t xml:space="preserve">in the Blue Collar Occupations: </w:t>
      </w:r>
      <w:r w:rsidR="00D715CB">
        <w:rPr>
          <w:sz w:val="24"/>
        </w:rPr>
        <w:t>Women’s Choic</w:t>
      </w:r>
      <w:r w:rsidR="007753D2">
        <w:rPr>
          <w:sz w:val="24"/>
        </w:rPr>
        <w:t xml:space="preserve">es or </w:t>
      </w:r>
      <w:proofErr w:type="spellStart"/>
      <w:r w:rsidR="007753D2">
        <w:rPr>
          <w:sz w:val="24"/>
        </w:rPr>
        <w:t>Unremedied</w:t>
      </w:r>
      <w:proofErr w:type="spellEnd"/>
      <w:r w:rsidR="007753D2">
        <w:rPr>
          <w:sz w:val="24"/>
        </w:rPr>
        <w:t xml:space="preserve"> Discrimination</w:t>
      </w:r>
      <w:r>
        <w:rPr>
          <w:sz w:val="24"/>
        </w:rPr>
        <w:t>?”</w:t>
      </w:r>
    </w:p>
    <w:p w:rsidR="00D715CB" w:rsidRDefault="00083C2B" w:rsidP="00D715CB">
      <w:pPr>
        <w:contextualSpacing/>
        <w:rPr>
          <w:sz w:val="24"/>
          <w:szCs w:val="24"/>
        </w:rPr>
      </w:pPr>
      <w:r>
        <w:rPr>
          <w:sz w:val="24"/>
          <w:szCs w:val="24"/>
        </w:rPr>
        <w:t>--</w:t>
      </w:r>
      <w:r w:rsidR="00D715CB" w:rsidRPr="002C4304">
        <w:rPr>
          <w:sz w:val="24"/>
          <w:szCs w:val="24"/>
        </w:rPr>
        <w:t xml:space="preserve">A. C. </w:t>
      </w:r>
      <w:proofErr w:type="spellStart"/>
      <w:r w:rsidR="00D715CB" w:rsidRPr="002C4304">
        <w:rPr>
          <w:sz w:val="24"/>
          <w:szCs w:val="24"/>
        </w:rPr>
        <w:t>Saguy</w:t>
      </w:r>
      <w:proofErr w:type="spellEnd"/>
      <w:r w:rsidR="00D715CB" w:rsidRPr="002C4304">
        <w:rPr>
          <w:sz w:val="24"/>
          <w:szCs w:val="24"/>
        </w:rPr>
        <w:t>, “Gendered Homophobia and the Contradictions of Workplace Discrimination for Women in the Building Trades.”</w:t>
      </w:r>
    </w:p>
    <w:p w:rsidR="000A404B" w:rsidRDefault="000A404B" w:rsidP="00D715CB">
      <w:pPr>
        <w:contextualSpacing/>
        <w:rPr>
          <w:sz w:val="24"/>
          <w:szCs w:val="24"/>
        </w:rPr>
      </w:pPr>
      <w:r>
        <w:rPr>
          <w:sz w:val="24"/>
          <w:szCs w:val="24"/>
        </w:rPr>
        <w:t>--Danielle Paquette, “America’s Manliest Industries Are all Competing for Women” (2017)</w:t>
      </w:r>
      <w:r w:rsidR="00E052BE">
        <w:rPr>
          <w:sz w:val="24"/>
          <w:szCs w:val="24"/>
        </w:rPr>
        <w:t xml:space="preserve"> </w:t>
      </w:r>
      <w:hyperlink r:id="rId12" w:history="1">
        <w:r w:rsidR="00E052BE" w:rsidRPr="009A44DD">
          <w:rPr>
            <w:rStyle w:val="Hyperlink"/>
            <w:sz w:val="24"/>
            <w:szCs w:val="24"/>
          </w:rPr>
          <w:t>https://www.washingtonpost.com/news/wonk/wp/2017/04/21/americas-manliest-industries-are-all-competing-for-women/?utm_term=.416f649f6e2d&amp;wpisrc=nl_rainbow&amp;wpmm=1</w:t>
        </w:r>
      </w:hyperlink>
      <w:r w:rsidR="00E052BE">
        <w:rPr>
          <w:sz w:val="24"/>
          <w:szCs w:val="24"/>
        </w:rPr>
        <w:t xml:space="preserve"> </w:t>
      </w:r>
    </w:p>
    <w:p w:rsidR="007753D2" w:rsidRDefault="007753D2" w:rsidP="00D715CB">
      <w:pPr>
        <w:contextualSpacing/>
        <w:rPr>
          <w:sz w:val="24"/>
          <w:szCs w:val="24"/>
        </w:rPr>
      </w:pPr>
    </w:p>
    <w:p w:rsidR="007753D2" w:rsidRDefault="007753D2" w:rsidP="00D715CB">
      <w:pPr>
        <w:contextualSpacing/>
        <w:rPr>
          <w:sz w:val="24"/>
          <w:szCs w:val="24"/>
          <w:u w:val="single"/>
        </w:rPr>
      </w:pPr>
      <w:r w:rsidRPr="007753D2">
        <w:rPr>
          <w:sz w:val="24"/>
          <w:szCs w:val="24"/>
          <w:u w:val="single"/>
        </w:rPr>
        <w:t>Video:</w:t>
      </w:r>
    </w:p>
    <w:p w:rsidR="007753D2" w:rsidRPr="007753D2" w:rsidRDefault="007753D2" w:rsidP="00D715CB">
      <w:pPr>
        <w:contextualSpacing/>
        <w:rPr>
          <w:sz w:val="24"/>
          <w:szCs w:val="24"/>
        </w:rPr>
      </w:pPr>
      <w:r w:rsidRPr="007753D2">
        <w:rPr>
          <w:sz w:val="24"/>
          <w:szCs w:val="24"/>
        </w:rPr>
        <w:t>--</w:t>
      </w:r>
      <w:r>
        <w:rPr>
          <w:sz w:val="24"/>
          <w:szCs w:val="24"/>
        </w:rPr>
        <w:t>Sisters in the Brotherhood: A Film about Women Carpenters</w:t>
      </w:r>
    </w:p>
    <w:p w:rsidR="00D715CB" w:rsidRPr="007753D2" w:rsidRDefault="00D715CB" w:rsidP="00D715CB">
      <w:pPr>
        <w:rPr>
          <w:sz w:val="24"/>
        </w:rPr>
      </w:pPr>
    </w:p>
    <w:p w:rsidR="00D715CB" w:rsidRPr="000F18BC" w:rsidRDefault="00D715CB" w:rsidP="00D715CB">
      <w:pPr>
        <w:rPr>
          <w:sz w:val="24"/>
          <w:u w:val="single"/>
        </w:rPr>
      </w:pPr>
      <w:r w:rsidRPr="000F18BC">
        <w:rPr>
          <w:sz w:val="24"/>
          <w:u w:val="single"/>
        </w:rPr>
        <w:t>Forum:</w:t>
      </w:r>
    </w:p>
    <w:p w:rsidR="00D715CB" w:rsidRDefault="00D715CB" w:rsidP="00D715CB">
      <w:pPr>
        <w:rPr>
          <w:sz w:val="24"/>
        </w:rPr>
      </w:pPr>
      <w:r w:rsidRPr="00FF0C66">
        <w:rPr>
          <w:i/>
          <w:sz w:val="24"/>
        </w:rPr>
        <w:t>Interview a woman who works in a nontraditional job!</w:t>
      </w:r>
      <w:r w:rsidR="00E33778">
        <w:rPr>
          <w:sz w:val="24"/>
        </w:rPr>
        <w:t xml:space="preserve">  Your assignment </w:t>
      </w:r>
      <w:r>
        <w:rPr>
          <w:sz w:val="24"/>
        </w:rPr>
        <w:t>this week</w:t>
      </w:r>
      <w:r w:rsidR="00E33778">
        <w:rPr>
          <w:sz w:val="24"/>
        </w:rPr>
        <w:t xml:space="preserve"> is </w:t>
      </w:r>
      <w:r>
        <w:rPr>
          <w:sz w:val="24"/>
        </w:rPr>
        <w:t>to interview a woman in a nontraditional job.  You can use the BLS data from Week 1 or WOW data from Week 2 to determine if a job is nontraditional (25% or less female</w:t>
      </w:r>
      <w:r w:rsidR="00E33778">
        <w:rPr>
          <w:sz w:val="24"/>
        </w:rPr>
        <w:t xml:space="preserve">).  Sample interview questions can be </w:t>
      </w:r>
      <w:r w:rsidR="000A404B">
        <w:rPr>
          <w:sz w:val="24"/>
        </w:rPr>
        <w:t xml:space="preserve">found in the forum.  Then you should </w:t>
      </w:r>
      <w:r>
        <w:rPr>
          <w:sz w:val="24"/>
        </w:rPr>
        <w:t xml:space="preserve">write up a case </w:t>
      </w:r>
      <w:r>
        <w:rPr>
          <w:sz w:val="24"/>
        </w:rPr>
        <w:lastRenderedPageBreak/>
        <w:t xml:space="preserve">study, using the </w:t>
      </w:r>
      <w:r w:rsidR="00E33778">
        <w:rPr>
          <w:sz w:val="24"/>
        </w:rPr>
        <w:t xml:space="preserve">experiences of the </w:t>
      </w:r>
      <w:r>
        <w:rPr>
          <w:sz w:val="24"/>
        </w:rPr>
        <w:t>subject of your interview to reflect upon and respond to the readings for the week.  If you cannot ide</w:t>
      </w:r>
      <w:r w:rsidR="00AE268F">
        <w:rPr>
          <w:sz w:val="24"/>
        </w:rPr>
        <w:t>ntify a woman to interview by Su</w:t>
      </w:r>
      <w:r>
        <w:rPr>
          <w:sz w:val="24"/>
        </w:rPr>
        <w:t xml:space="preserve">nday of this week, EMAIL me and I will alter the assignment slightly for you. Your write-up should be about 400 words and is due by Thursday </w:t>
      </w:r>
      <w:r w:rsidR="00AE268F">
        <w:rPr>
          <w:sz w:val="24"/>
        </w:rPr>
        <w:t>July 20 at 11:59 pm</w:t>
      </w:r>
      <w:r>
        <w:rPr>
          <w:sz w:val="24"/>
        </w:rPr>
        <w:t>. No forum discussions this week.</w:t>
      </w:r>
    </w:p>
    <w:p w:rsidR="00D715CB" w:rsidRDefault="00D715CB" w:rsidP="00D715CB">
      <w:pPr>
        <w:rPr>
          <w:sz w:val="24"/>
        </w:rPr>
      </w:pPr>
    </w:p>
    <w:p w:rsidR="00083C2B" w:rsidRDefault="00083C2B" w:rsidP="00D715CB">
      <w:pPr>
        <w:rPr>
          <w:b/>
          <w:sz w:val="24"/>
        </w:rPr>
      </w:pPr>
    </w:p>
    <w:p w:rsidR="00D715CB" w:rsidRDefault="00D715CB" w:rsidP="00D715CB">
      <w:pPr>
        <w:rPr>
          <w:b/>
          <w:sz w:val="24"/>
        </w:rPr>
      </w:pPr>
      <w:r w:rsidRPr="00DF6509">
        <w:rPr>
          <w:b/>
          <w:sz w:val="24"/>
        </w:rPr>
        <w:t xml:space="preserve">Week </w:t>
      </w:r>
      <w:r>
        <w:rPr>
          <w:b/>
          <w:sz w:val="24"/>
        </w:rPr>
        <w:t>8</w:t>
      </w:r>
      <w:r w:rsidR="00AE268F">
        <w:rPr>
          <w:b/>
          <w:sz w:val="24"/>
        </w:rPr>
        <w:t>,</w:t>
      </w:r>
      <w:r w:rsidRPr="00DF6509">
        <w:rPr>
          <w:b/>
          <w:sz w:val="24"/>
        </w:rPr>
        <w:t xml:space="preserve"> </w:t>
      </w:r>
      <w:r w:rsidR="00AE268F">
        <w:rPr>
          <w:b/>
          <w:sz w:val="24"/>
        </w:rPr>
        <w:t>July 21 to July 27</w:t>
      </w:r>
      <w:r>
        <w:rPr>
          <w:b/>
          <w:sz w:val="24"/>
        </w:rPr>
        <w:t>: Women’s Bodies at Work</w:t>
      </w:r>
    </w:p>
    <w:p w:rsidR="00D715CB" w:rsidRDefault="00D715CB" w:rsidP="00D715CB">
      <w:pPr>
        <w:rPr>
          <w:iCs/>
          <w:sz w:val="24"/>
        </w:rPr>
      </w:pPr>
    </w:p>
    <w:p w:rsidR="00D715CB" w:rsidRDefault="00D715CB" w:rsidP="00D715CB">
      <w:pPr>
        <w:rPr>
          <w:iCs/>
          <w:sz w:val="24"/>
          <w:u w:val="single"/>
        </w:rPr>
      </w:pPr>
      <w:r>
        <w:rPr>
          <w:iCs/>
          <w:sz w:val="24"/>
          <w:u w:val="single"/>
        </w:rPr>
        <w:t>Readings:</w:t>
      </w:r>
    </w:p>
    <w:p w:rsidR="000A404B" w:rsidRPr="000A404B" w:rsidRDefault="000A404B" w:rsidP="00D715CB">
      <w:pPr>
        <w:rPr>
          <w:iCs/>
          <w:sz w:val="24"/>
        </w:rPr>
      </w:pPr>
      <w:r w:rsidRPr="000A404B">
        <w:rPr>
          <w:iCs/>
          <w:sz w:val="24"/>
        </w:rPr>
        <w:t xml:space="preserve">Gillian Thomas, </w:t>
      </w:r>
      <w:r w:rsidRPr="000A404B">
        <w:rPr>
          <w:i/>
          <w:iCs/>
          <w:sz w:val="24"/>
        </w:rPr>
        <w:t>Because of Sex</w:t>
      </w:r>
      <w:r>
        <w:rPr>
          <w:iCs/>
          <w:sz w:val="24"/>
        </w:rPr>
        <w:t>, chapters 8 and 10</w:t>
      </w:r>
    </w:p>
    <w:p w:rsidR="00D715CB" w:rsidRPr="002C4304" w:rsidRDefault="00D715CB" w:rsidP="00D715CB">
      <w:pPr>
        <w:rPr>
          <w:sz w:val="24"/>
          <w:szCs w:val="24"/>
        </w:rPr>
      </w:pPr>
      <w:r w:rsidRPr="002C4304">
        <w:rPr>
          <w:sz w:val="24"/>
          <w:szCs w:val="24"/>
        </w:rPr>
        <w:t>Patti Giuffre and Christine Williams, “Boundary Lines: Labeling Sexual Harassment in Restaurants”</w:t>
      </w:r>
    </w:p>
    <w:p w:rsidR="00D715CB" w:rsidRPr="002C4304" w:rsidRDefault="00D715CB" w:rsidP="00D715CB">
      <w:pPr>
        <w:rPr>
          <w:color w:val="333333"/>
          <w:sz w:val="24"/>
          <w:szCs w:val="24"/>
          <w:shd w:val="clear" w:color="auto" w:fill="FFFFFF"/>
        </w:rPr>
      </w:pPr>
      <w:r w:rsidRPr="002C4304">
        <w:rPr>
          <w:color w:val="222222"/>
          <w:sz w:val="24"/>
          <w:szCs w:val="24"/>
          <w:shd w:val="clear" w:color="auto" w:fill="FFFFFF"/>
        </w:rPr>
        <w:t xml:space="preserve">Jane A. </w:t>
      </w:r>
      <w:proofErr w:type="spellStart"/>
      <w:r w:rsidRPr="002C4304">
        <w:rPr>
          <w:color w:val="222222"/>
          <w:sz w:val="24"/>
          <w:szCs w:val="24"/>
          <w:shd w:val="clear" w:color="auto" w:fill="FFFFFF"/>
        </w:rPr>
        <w:t>Halpert</w:t>
      </w:r>
      <w:proofErr w:type="spellEnd"/>
      <w:r w:rsidRPr="002C4304">
        <w:rPr>
          <w:color w:val="222222"/>
          <w:sz w:val="24"/>
          <w:szCs w:val="24"/>
          <w:shd w:val="clear" w:color="auto" w:fill="FFFFFF"/>
        </w:rPr>
        <w:t xml:space="preserve"> and Julia Hickman Burg, “</w:t>
      </w:r>
      <w:r w:rsidRPr="002C4304">
        <w:rPr>
          <w:color w:val="333333"/>
          <w:sz w:val="24"/>
          <w:szCs w:val="24"/>
          <w:shd w:val="clear" w:color="auto" w:fill="FFFFFF"/>
        </w:rPr>
        <w:t>Mixed Messages: Co-Worker Responses to the Pregnant Employee</w:t>
      </w:r>
      <w:r>
        <w:rPr>
          <w:color w:val="333333"/>
          <w:sz w:val="24"/>
          <w:szCs w:val="24"/>
          <w:shd w:val="clear" w:color="auto" w:fill="FFFFFF"/>
        </w:rPr>
        <w:t>”</w:t>
      </w:r>
    </w:p>
    <w:p w:rsidR="00D715CB" w:rsidRDefault="00E558CD" w:rsidP="00D715CB">
      <w:pPr>
        <w:rPr>
          <w:iCs/>
          <w:sz w:val="24"/>
          <w:u w:val="single"/>
        </w:rPr>
      </w:pPr>
      <w:hyperlink r:id="rId13" w:history="1">
        <w:r w:rsidR="00D715CB" w:rsidRPr="002C4304">
          <w:rPr>
            <w:rStyle w:val="Hyperlink"/>
            <w:sz w:val="24"/>
            <w:szCs w:val="24"/>
            <w:shd w:val="clear" w:color="auto" w:fill="FFFFFF"/>
          </w:rPr>
          <w:t xml:space="preserve">Judith </w:t>
        </w:r>
        <w:proofErr w:type="spellStart"/>
        <w:r w:rsidR="00D715CB" w:rsidRPr="002C4304">
          <w:rPr>
            <w:rStyle w:val="Hyperlink"/>
            <w:sz w:val="24"/>
            <w:szCs w:val="24"/>
            <w:shd w:val="clear" w:color="auto" w:fill="FFFFFF"/>
          </w:rPr>
          <w:t>Galtry</w:t>
        </w:r>
        <w:proofErr w:type="spellEnd"/>
      </w:hyperlink>
      <w:r w:rsidR="00D715CB" w:rsidRPr="002C4304">
        <w:rPr>
          <w:sz w:val="24"/>
          <w:szCs w:val="24"/>
        </w:rPr>
        <w:t>, “</w:t>
      </w:r>
      <w:r w:rsidR="00D715CB" w:rsidRPr="002C4304">
        <w:rPr>
          <w:color w:val="333333"/>
          <w:sz w:val="24"/>
          <w:szCs w:val="24"/>
          <w:shd w:val="clear" w:color="auto" w:fill="FFFFFF"/>
        </w:rPr>
        <w:t>Extending the ‘Bright Line’: Feminism, Breastfeeding, and the Workplace in the United States”</w:t>
      </w:r>
      <w:r w:rsidR="00D715CB" w:rsidRPr="002C4304">
        <w:rPr>
          <w:iCs/>
          <w:sz w:val="24"/>
          <w:szCs w:val="24"/>
        </w:rPr>
        <w:cr/>
      </w:r>
    </w:p>
    <w:p w:rsidR="00D715CB" w:rsidRDefault="00D715CB" w:rsidP="00D715CB">
      <w:pPr>
        <w:rPr>
          <w:iCs/>
          <w:sz w:val="24"/>
          <w:u w:val="single"/>
        </w:rPr>
      </w:pPr>
      <w:r w:rsidRPr="000F18BC">
        <w:rPr>
          <w:iCs/>
          <w:sz w:val="24"/>
          <w:u w:val="single"/>
        </w:rPr>
        <w:t>Forum:</w:t>
      </w:r>
    </w:p>
    <w:p w:rsidR="00D715CB" w:rsidRPr="00E418AB" w:rsidRDefault="00D715CB" w:rsidP="00D715CB">
      <w:pPr>
        <w:rPr>
          <w:iCs/>
          <w:sz w:val="24"/>
        </w:rPr>
      </w:pPr>
      <w:r w:rsidRPr="00E418AB">
        <w:rPr>
          <w:iCs/>
          <w:sz w:val="24"/>
        </w:rPr>
        <w:t xml:space="preserve">While most </w:t>
      </w:r>
      <w:r>
        <w:rPr>
          <w:iCs/>
          <w:sz w:val="24"/>
        </w:rPr>
        <w:t>Americans would agree that sexual harassment and discrimination against pregnant women and mothers is wrong, many people have trouble separating the personal and the professional and don’t understand why comments, attitudes, and action</w:t>
      </w:r>
      <w:r w:rsidR="000A404B">
        <w:rPr>
          <w:iCs/>
          <w:sz w:val="24"/>
        </w:rPr>
        <w:t xml:space="preserve">s they consider </w:t>
      </w:r>
      <w:r>
        <w:rPr>
          <w:iCs/>
          <w:sz w:val="24"/>
        </w:rPr>
        <w:t xml:space="preserve">harmless can be interpreted as harassing, discriminatory, or offensive by the targets of their attention. </w:t>
      </w:r>
      <w:r w:rsidR="000A404B">
        <w:rPr>
          <w:iCs/>
          <w:sz w:val="24"/>
        </w:rPr>
        <w:t>Based on this week’s readings</w:t>
      </w:r>
      <w:r>
        <w:rPr>
          <w:iCs/>
          <w:sz w:val="24"/>
        </w:rPr>
        <w:t>, as well as your own experiences and observations, write an open letter of 200-300 words addressed to</w:t>
      </w:r>
      <w:r w:rsidR="00A21C2C">
        <w:rPr>
          <w:iCs/>
          <w:sz w:val="24"/>
        </w:rPr>
        <w:t xml:space="preserve"> someone who has</w:t>
      </w:r>
      <w:r>
        <w:rPr>
          <w:iCs/>
          <w:sz w:val="24"/>
        </w:rPr>
        <w:t xml:space="preserve"> interacted with or spoken to a female employee in a way that constitutes sexual harassment, or discrimination against a pregnant or breast-feeding woman. Your piece should explain why the behavior in question was wrong and how it contributes to creating an unequal or hostile workplace for women. (You can use a real example that you’re aware of or make up a hypothetical.) </w:t>
      </w:r>
      <w:r w:rsidR="000A404B">
        <w:rPr>
          <w:iCs/>
          <w:sz w:val="24"/>
        </w:rPr>
        <w:t xml:space="preserve">You should write this from the point of view of a co-worker, </w:t>
      </w:r>
      <w:r w:rsidR="000A404B" w:rsidRPr="0045179F">
        <w:rPr>
          <w:b/>
          <w:iCs/>
          <w:sz w:val="24"/>
        </w:rPr>
        <w:t xml:space="preserve">not </w:t>
      </w:r>
      <w:r w:rsidR="0045179F">
        <w:rPr>
          <w:iCs/>
          <w:sz w:val="24"/>
        </w:rPr>
        <w:t xml:space="preserve">as an HR </w:t>
      </w:r>
      <w:r w:rsidR="000A404B">
        <w:rPr>
          <w:iCs/>
          <w:sz w:val="24"/>
        </w:rPr>
        <w:t xml:space="preserve">professional or someone representing the employer. </w:t>
      </w:r>
      <w:r>
        <w:rPr>
          <w:iCs/>
          <w:sz w:val="24"/>
        </w:rPr>
        <w:t>You should</w:t>
      </w:r>
      <w:r w:rsidR="00E33778">
        <w:rPr>
          <w:iCs/>
          <w:sz w:val="24"/>
        </w:rPr>
        <w:t xml:space="preserve"> post your letter by 11:59 pm</w:t>
      </w:r>
      <w:r>
        <w:rPr>
          <w:iCs/>
          <w:sz w:val="24"/>
        </w:rPr>
        <w:t xml:space="preserve"> Mon</w:t>
      </w:r>
      <w:r w:rsidR="00E33778">
        <w:rPr>
          <w:iCs/>
          <w:sz w:val="24"/>
        </w:rPr>
        <w:t>day, July 24</w:t>
      </w:r>
      <w:r>
        <w:rPr>
          <w:iCs/>
          <w:sz w:val="24"/>
        </w:rPr>
        <w:t xml:space="preserve"> and respond to the posts of</w:t>
      </w:r>
      <w:r w:rsidR="00E33778">
        <w:rPr>
          <w:iCs/>
          <w:sz w:val="24"/>
        </w:rPr>
        <w:t xml:space="preserve"> two other students by 11:59 pm Thursday, July 27</w:t>
      </w:r>
      <w:r>
        <w:rPr>
          <w:iCs/>
          <w:sz w:val="24"/>
        </w:rPr>
        <w:t xml:space="preserve">. </w:t>
      </w:r>
    </w:p>
    <w:p w:rsidR="00D715CB" w:rsidRDefault="00D715CB" w:rsidP="00D715CB">
      <w:pPr>
        <w:rPr>
          <w:iCs/>
          <w:sz w:val="24"/>
          <w:u w:val="single"/>
        </w:rPr>
      </w:pPr>
    </w:p>
    <w:p w:rsidR="00D715CB" w:rsidRDefault="00D715CB" w:rsidP="00D715CB">
      <w:pPr>
        <w:rPr>
          <w:iCs/>
          <w:sz w:val="24"/>
          <w:u w:val="single"/>
        </w:rPr>
      </w:pPr>
    </w:p>
    <w:p w:rsidR="00D715CB" w:rsidRDefault="00D715CB" w:rsidP="00D715CB">
      <w:pPr>
        <w:pStyle w:val="BodyText"/>
        <w:rPr>
          <w:b/>
          <w:bCs/>
          <w:iCs/>
          <w:snapToGrid/>
        </w:rPr>
      </w:pPr>
      <w:r w:rsidRPr="00DF6509">
        <w:rPr>
          <w:b/>
          <w:iCs/>
          <w:snapToGrid/>
        </w:rPr>
        <w:t xml:space="preserve">Week </w:t>
      </w:r>
      <w:r>
        <w:rPr>
          <w:b/>
          <w:iCs/>
          <w:snapToGrid/>
        </w:rPr>
        <w:t>9</w:t>
      </w:r>
      <w:r w:rsidR="00AE268F">
        <w:rPr>
          <w:b/>
          <w:iCs/>
          <w:snapToGrid/>
        </w:rPr>
        <w:t>, July 28 to August 3</w:t>
      </w:r>
      <w:r w:rsidRPr="00DF6509">
        <w:rPr>
          <w:b/>
          <w:iCs/>
          <w:snapToGrid/>
        </w:rPr>
        <w:t xml:space="preserve">: </w:t>
      </w:r>
      <w:r w:rsidRPr="00DF6509">
        <w:rPr>
          <w:b/>
          <w:bCs/>
          <w:iCs/>
          <w:snapToGrid/>
        </w:rPr>
        <w:t>Work</w:t>
      </w:r>
      <w:r>
        <w:rPr>
          <w:b/>
          <w:bCs/>
          <w:iCs/>
          <w:snapToGrid/>
        </w:rPr>
        <w:t xml:space="preserve"> and Family (Paid Family Leave)</w:t>
      </w:r>
    </w:p>
    <w:p w:rsidR="00D715CB" w:rsidRDefault="00D715CB" w:rsidP="00D715CB">
      <w:pPr>
        <w:pStyle w:val="BodyText"/>
        <w:rPr>
          <w:b/>
          <w:bCs/>
          <w:iCs/>
          <w:snapToGrid/>
        </w:rPr>
      </w:pPr>
    </w:p>
    <w:p w:rsidR="00D715CB" w:rsidRDefault="00D715CB" w:rsidP="00D715CB">
      <w:pPr>
        <w:pStyle w:val="BodyText"/>
        <w:rPr>
          <w:bCs/>
          <w:iCs/>
          <w:snapToGrid/>
          <w:u w:val="single"/>
        </w:rPr>
      </w:pPr>
      <w:r w:rsidRPr="00DF6509">
        <w:rPr>
          <w:bCs/>
          <w:iCs/>
          <w:snapToGrid/>
          <w:u w:val="single"/>
        </w:rPr>
        <w:t>Readings</w:t>
      </w:r>
      <w:r>
        <w:rPr>
          <w:bCs/>
          <w:iCs/>
          <w:snapToGrid/>
          <w:u w:val="single"/>
        </w:rPr>
        <w:t>:</w:t>
      </w:r>
    </w:p>
    <w:p w:rsidR="00D715CB" w:rsidRPr="00995E64" w:rsidRDefault="00056C87" w:rsidP="00D715CB">
      <w:pPr>
        <w:pStyle w:val="BodyText"/>
        <w:rPr>
          <w:bCs/>
          <w:iCs/>
          <w:snapToGrid/>
        </w:rPr>
      </w:pPr>
      <w:r>
        <w:t>--</w:t>
      </w:r>
      <w:r w:rsidR="00D715CB" w:rsidRPr="00995E64">
        <w:t xml:space="preserve">Joan Williams and Heather </w:t>
      </w:r>
      <w:proofErr w:type="spellStart"/>
      <w:r w:rsidR="00D715CB" w:rsidRPr="00995E64">
        <w:t>Boushey</w:t>
      </w:r>
      <w:proofErr w:type="spellEnd"/>
      <w:r w:rsidR="00D715CB" w:rsidRPr="00995E64">
        <w:t>, “The Three Faces of Work-Family Conflict”</w:t>
      </w:r>
    </w:p>
    <w:p w:rsidR="00D715CB" w:rsidRDefault="00056C87" w:rsidP="00D715CB">
      <w:pPr>
        <w:pStyle w:val="BodyText"/>
        <w:rPr>
          <w:bCs/>
          <w:iCs/>
          <w:snapToGrid/>
        </w:rPr>
      </w:pPr>
      <w:r>
        <w:rPr>
          <w:bCs/>
          <w:iCs/>
          <w:snapToGrid/>
        </w:rPr>
        <w:t>--</w:t>
      </w:r>
      <w:r w:rsidR="00D715CB">
        <w:rPr>
          <w:bCs/>
          <w:iCs/>
          <w:snapToGrid/>
        </w:rPr>
        <w:t>Karen White, Linda Houser</w:t>
      </w:r>
      <w:r>
        <w:rPr>
          <w:bCs/>
          <w:iCs/>
          <w:snapToGrid/>
        </w:rPr>
        <w:t>,</w:t>
      </w:r>
      <w:r w:rsidR="00D715CB">
        <w:rPr>
          <w:bCs/>
          <w:iCs/>
          <w:snapToGrid/>
        </w:rPr>
        <w:t xml:space="preserve"> and Elizabeth </w:t>
      </w:r>
      <w:proofErr w:type="spellStart"/>
      <w:r w:rsidR="00D715CB">
        <w:rPr>
          <w:bCs/>
          <w:iCs/>
          <w:snapToGrid/>
        </w:rPr>
        <w:t>Nisbet</w:t>
      </w:r>
      <w:proofErr w:type="spellEnd"/>
      <w:r w:rsidR="00D715CB">
        <w:rPr>
          <w:bCs/>
          <w:iCs/>
          <w:snapToGrid/>
        </w:rPr>
        <w:t xml:space="preserve">, “Policy in Action: </w:t>
      </w:r>
      <w:r w:rsidR="00D715CB" w:rsidRPr="00DC7E9C">
        <w:rPr>
          <w:bCs/>
          <w:iCs/>
          <w:snapToGrid/>
        </w:rPr>
        <w:t>New J</w:t>
      </w:r>
      <w:r w:rsidR="00D715CB">
        <w:rPr>
          <w:bCs/>
          <w:iCs/>
          <w:snapToGrid/>
        </w:rPr>
        <w:t xml:space="preserve">ersey’s Family Leave Insurance </w:t>
      </w:r>
      <w:r w:rsidR="00D715CB" w:rsidRPr="00DC7E9C">
        <w:rPr>
          <w:bCs/>
          <w:iCs/>
          <w:snapToGrid/>
        </w:rPr>
        <w:t>Program at Age Three</w:t>
      </w:r>
      <w:r w:rsidR="00D715CB">
        <w:rPr>
          <w:bCs/>
          <w:iCs/>
          <w:snapToGrid/>
        </w:rPr>
        <w:t>”</w:t>
      </w:r>
    </w:p>
    <w:p w:rsidR="00056C87" w:rsidRDefault="00056C87" w:rsidP="00D715CB">
      <w:pPr>
        <w:pStyle w:val="BodyText"/>
        <w:rPr>
          <w:bCs/>
          <w:iCs/>
          <w:snapToGrid/>
        </w:rPr>
      </w:pPr>
      <w:r>
        <w:rPr>
          <w:bCs/>
          <w:iCs/>
          <w:snapToGrid/>
        </w:rPr>
        <w:t>--Center for American Progress. “Paid Sick Days and Paid Family and Medical Leave Are Not Job Killers.” (2017)</w:t>
      </w:r>
    </w:p>
    <w:p w:rsidR="00056C87" w:rsidRDefault="00056C87" w:rsidP="00D715CB">
      <w:pPr>
        <w:pStyle w:val="BodyText"/>
        <w:rPr>
          <w:bCs/>
          <w:iCs/>
          <w:snapToGrid/>
        </w:rPr>
      </w:pPr>
      <w:r>
        <w:rPr>
          <w:bCs/>
          <w:iCs/>
          <w:snapToGrid/>
        </w:rPr>
        <w:t>--</w:t>
      </w:r>
      <w:proofErr w:type="spellStart"/>
      <w:r>
        <w:rPr>
          <w:bCs/>
          <w:iCs/>
          <w:snapToGrid/>
        </w:rPr>
        <w:t>Vox</w:t>
      </w:r>
      <w:proofErr w:type="spellEnd"/>
      <w:r>
        <w:rPr>
          <w:bCs/>
          <w:iCs/>
          <w:snapToGrid/>
        </w:rPr>
        <w:t xml:space="preserve">. Trump’s Ambitious, Unlikely Paid Family Leave Plan, Explained.” </w:t>
      </w:r>
    </w:p>
    <w:p w:rsidR="00056C87" w:rsidRDefault="00E558CD" w:rsidP="00D715CB">
      <w:pPr>
        <w:pStyle w:val="BodyText"/>
        <w:rPr>
          <w:bCs/>
          <w:iCs/>
          <w:snapToGrid/>
        </w:rPr>
      </w:pPr>
      <w:hyperlink r:id="rId14" w:history="1">
        <w:r w:rsidR="00056C87" w:rsidRPr="009A44DD">
          <w:rPr>
            <w:rStyle w:val="Hyperlink"/>
            <w:bCs/>
            <w:iCs/>
            <w:snapToGrid/>
          </w:rPr>
          <w:t>https://www.vox.com/policy-and-politics/2017/5/23/15665562/trump-paid-family-leave-plan</w:t>
        </w:r>
      </w:hyperlink>
      <w:r w:rsidR="00056C87">
        <w:rPr>
          <w:bCs/>
          <w:iCs/>
          <w:snapToGrid/>
        </w:rPr>
        <w:t xml:space="preserve"> </w:t>
      </w:r>
    </w:p>
    <w:p w:rsidR="00056C87" w:rsidRDefault="00056C87" w:rsidP="00D715CB">
      <w:pPr>
        <w:pStyle w:val="BodyText"/>
        <w:rPr>
          <w:bCs/>
          <w:iCs/>
          <w:snapToGrid/>
        </w:rPr>
      </w:pPr>
      <w:r>
        <w:rPr>
          <w:bCs/>
          <w:iCs/>
          <w:snapToGrid/>
        </w:rPr>
        <w:lastRenderedPageBreak/>
        <w:t xml:space="preserve">--Think Progress. “Trump’s Updated Paid Leave Plan “Falls Short” in Nearly Every Way, Experts Say” </w:t>
      </w:r>
      <w:hyperlink r:id="rId15" w:history="1">
        <w:r w:rsidRPr="009A44DD">
          <w:rPr>
            <w:rStyle w:val="Hyperlink"/>
            <w:bCs/>
            <w:iCs/>
            <w:snapToGrid/>
          </w:rPr>
          <w:t>https://thinkprogress.org/trump-paid-family-leave-updated-plan-93ca67a92d82</w:t>
        </w:r>
      </w:hyperlink>
      <w:r>
        <w:rPr>
          <w:bCs/>
          <w:iCs/>
          <w:snapToGrid/>
        </w:rPr>
        <w:t xml:space="preserve"> </w:t>
      </w:r>
    </w:p>
    <w:p w:rsidR="00056C87" w:rsidRDefault="00056C87" w:rsidP="00D715CB">
      <w:pPr>
        <w:pStyle w:val="BodyText"/>
        <w:rPr>
          <w:u w:val="single"/>
        </w:rPr>
      </w:pPr>
    </w:p>
    <w:p w:rsidR="00D715CB" w:rsidRDefault="00D715CB" w:rsidP="00D715CB">
      <w:pPr>
        <w:pStyle w:val="BodyText"/>
        <w:rPr>
          <w:u w:val="single"/>
        </w:rPr>
      </w:pPr>
      <w:r w:rsidRPr="000F18BC">
        <w:rPr>
          <w:u w:val="single"/>
        </w:rPr>
        <w:t>Forum</w:t>
      </w:r>
      <w:r>
        <w:rPr>
          <w:u w:val="single"/>
        </w:rPr>
        <w:t>:</w:t>
      </w:r>
    </w:p>
    <w:p w:rsidR="00D715CB" w:rsidRPr="009F5FE7" w:rsidRDefault="00D715CB" w:rsidP="00D715CB">
      <w:pPr>
        <w:pStyle w:val="BodyText"/>
        <w:rPr>
          <w:i/>
          <w:szCs w:val="24"/>
        </w:rPr>
      </w:pPr>
      <w:r>
        <w:rPr>
          <w:i/>
        </w:rPr>
        <w:t>Family Leave Policies</w:t>
      </w:r>
      <w:r>
        <w:t xml:space="preserve"> As you learned this </w:t>
      </w:r>
      <w:r w:rsidR="008F0C16">
        <w:t xml:space="preserve">week, New Jersey is one of </w:t>
      </w:r>
      <w:r>
        <w:t xml:space="preserve">a handful of states with Paid Family Leave Insurance. </w:t>
      </w:r>
      <w:r w:rsidR="00763C79">
        <w:t xml:space="preserve">President Trump has proposed a national family leave plan in his budget for next year and the readings from </w:t>
      </w:r>
      <w:proofErr w:type="spellStart"/>
      <w:r w:rsidR="00763C79">
        <w:t>Vox</w:t>
      </w:r>
      <w:proofErr w:type="spellEnd"/>
      <w:r w:rsidR="00763C79">
        <w:t xml:space="preserve"> and Think Progress discuss it in detail, pointing out the pros </w:t>
      </w:r>
      <w:r w:rsidR="00D3457F">
        <w:t>and cons of the proposal</w:t>
      </w:r>
      <w:r w:rsidR="00763C79">
        <w:t xml:space="preserve">. </w:t>
      </w:r>
      <w:r>
        <w:t>Fo</w:t>
      </w:r>
      <w:r w:rsidR="00763C79">
        <w:t xml:space="preserve">r this week’s forum you should </w:t>
      </w:r>
      <w:r>
        <w:t>post a letter to your Congressional representative, discussing what you think Congress should do in response to calls for a national paid family leave policy. You should discuss the impact of Family Leave Insurance in NJ</w:t>
      </w:r>
      <w:r w:rsidR="00763C79">
        <w:t>, how it compares to the Trump proposal, and how you would like your representative to respond to the Trump plan—would you like Congress to approve, reject, or amend the proposal</w:t>
      </w:r>
      <w:r w:rsidR="00D3457F">
        <w:t>? (I</w:t>
      </w:r>
      <w:r w:rsidR="00763C79">
        <w:t>f you’d like the plan to be revised, explain how)</w:t>
      </w:r>
      <w:r>
        <w:t>.  Be specific and post</w:t>
      </w:r>
      <w:r w:rsidR="00132A52">
        <w:t xml:space="preserve"> your letter by Monday, July 31 </w:t>
      </w:r>
      <w:r>
        <w:t>at</w:t>
      </w:r>
      <w:r w:rsidR="00132A52">
        <w:t xml:space="preserve"> 11:59 pm</w:t>
      </w:r>
      <w:r>
        <w:t xml:space="preserve">. You should comment on the letters of two other students by Thursday August </w:t>
      </w:r>
      <w:r w:rsidR="00132A52">
        <w:t>3 at 11:59 pm</w:t>
      </w:r>
      <w:r>
        <w:t xml:space="preserve">. </w:t>
      </w:r>
    </w:p>
    <w:p w:rsidR="00763C79" w:rsidRDefault="00763C79" w:rsidP="00D715CB">
      <w:pPr>
        <w:rPr>
          <w:b/>
          <w:sz w:val="24"/>
        </w:rPr>
      </w:pPr>
    </w:p>
    <w:p w:rsidR="00763C79" w:rsidRDefault="00763C79" w:rsidP="00D715CB">
      <w:pPr>
        <w:rPr>
          <w:b/>
          <w:sz w:val="24"/>
        </w:rPr>
      </w:pPr>
    </w:p>
    <w:p w:rsidR="00D715CB" w:rsidRPr="008513F2" w:rsidRDefault="00D715CB" w:rsidP="00D715CB">
      <w:pPr>
        <w:rPr>
          <w:sz w:val="24"/>
        </w:rPr>
      </w:pPr>
      <w:r w:rsidRPr="00AE28A1">
        <w:rPr>
          <w:b/>
          <w:sz w:val="24"/>
        </w:rPr>
        <w:t>Week</w:t>
      </w:r>
      <w:r>
        <w:rPr>
          <w:b/>
          <w:sz w:val="24"/>
        </w:rPr>
        <w:t>s</w:t>
      </w:r>
      <w:r w:rsidRPr="00AE28A1">
        <w:rPr>
          <w:b/>
          <w:sz w:val="24"/>
        </w:rPr>
        <w:t xml:space="preserve"> </w:t>
      </w:r>
      <w:r>
        <w:rPr>
          <w:b/>
          <w:sz w:val="24"/>
        </w:rPr>
        <w:t>10 and 11</w:t>
      </w:r>
      <w:r w:rsidR="007A4638">
        <w:rPr>
          <w:b/>
          <w:sz w:val="24"/>
        </w:rPr>
        <w:t>,</w:t>
      </w:r>
      <w:r w:rsidRPr="00AE28A1">
        <w:rPr>
          <w:b/>
          <w:sz w:val="24"/>
        </w:rPr>
        <w:t xml:space="preserve"> </w:t>
      </w:r>
      <w:r w:rsidR="007A4638">
        <w:rPr>
          <w:b/>
          <w:sz w:val="24"/>
        </w:rPr>
        <w:t>August 4 to Aug 16</w:t>
      </w:r>
    </w:p>
    <w:p w:rsidR="00D715CB" w:rsidRDefault="00D715CB" w:rsidP="00D715CB">
      <w:pPr>
        <w:rPr>
          <w:sz w:val="24"/>
        </w:rPr>
      </w:pPr>
    </w:p>
    <w:p w:rsidR="00D715CB" w:rsidRDefault="00D715CB" w:rsidP="00D715CB">
      <w:pPr>
        <w:rPr>
          <w:b/>
          <w:sz w:val="24"/>
        </w:rPr>
      </w:pPr>
      <w:r>
        <w:rPr>
          <w:sz w:val="24"/>
        </w:rPr>
        <w:t>Final Exam—</w:t>
      </w:r>
      <w:proofErr w:type="gramStart"/>
      <w:r>
        <w:rPr>
          <w:sz w:val="24"/>
        </w:rPr>
        <w:t>The</w:t>
      </w:r>
      <w:proofErr w:type="gramEnd"/>
      <w:r>
        <w:rPr>
          <w:sz w:val="24"/>
        </w:rPr>
        <w:t xml:space="preserve"> exam questions and instructions will be available in the cou</w:t>
      </w:r>
      <w:r w:rsidR="007A4638">
        <w:rPr>
          <w:sz w:val="24"/>
        </w:rPr>
        <w:t>rse shell after 6 pm on August 4</w:t>
      </w:r>
      <w:r>
        <w:rPr>
          <w:sz w:val="24"/>
        </w:rPr>
        <w:t xml:space="preserve">. This is an open book exam. </w:t>
      </w:r>
      <w:r w:rsidR="007A4638">
        <w:rPr>
          <w:sz w:val="24"/>
        </w:rPr>
        <w:t>The completed</w:t>
      </w:r>
      <w:r>
        <w:rPr>
          <w:sz w:val="24"/>
        </w:rPr>
        <w:t xml:space="preserve"> exam </w:t>
      </w:r>
      <w:r w:rsidR="007A4638">
        <w:rPr>
          <w:sz w:val="24"/>
        </w:rPr>
        <w:t xml:space="preserve">is due by 11:59 pm </w:t>
      </w:r>
      <w:r>
        <w:rPr>
          <w:sz w:val="24"/>
        </w:rPr>
        <w:t xml:space="preserve">August 16. </w:t>
      </w:r>
    </w:p>
    <w:p w:rsidR="00D715CB" w:rsidRPr="00AE28A1" w:rsidRDefault="00D715CB" w:rsidP="00D715CB">
      <w:pPr>
        <w:rPr>
          <w:b/>
          <w:sz w:val="24"/>
        </w:rPr>
      </w:pPr>
    </w:p>
    <w:p w:rsidR="00D715CB" w:rsidRDefault="00D715CB" w:rsidP="00D715CB">
      <w:pPr>
        <w:rPr>
          <w:b/>
          <w:bCs/>
          <w:iCs/>
          <w:sz w:val="24"/>
        </w:rPr>
      </w:pPr>
    </w:p>
    <w:p w:rsidR="00411915" w:rsidRDefault="00E558CD"/>
    <w:sectPr w:rsidR="00411915" w:rsidSect="00056C87">
      <w:pgSz w:w="12240" w:h="15840"/>
      <w:pgMar w:top="144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D1436"/>
    <w:multiLevelType w:val="hybridMultilevel"/>
    <w:tmpl w:val="4DF083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E72E34"/>
    <w:multiLevelType w:val="hybridMultilevel"/>
    <w:tmpl w:val="7F2A1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CB"/>
    <w:rsid w:val="00041205"/>
    <w:rsid w:val="0005062D"/>
    <w:rsid w:val="00056C87"/>
    <w:rsid w:val="00083C2B"/>
    <w:rsid w:val="00085A30"/>
    <w:rsid w:val="000A404B"/>
    <w:rsid w:val="000B0DE2"/>
    <w:rsid w:val="00132A52"/>
    <w:rsid w:val="001545D4"/>
    <w:rsid w:val="001E12D0"/>
    <w:rsid w:val="001E379E"/>
    <w:rsid w:val="00235DFA"/>
    <w:rsid w:val="00272A5F"/>
    <w:rsid w:val="002C4352"/>
    <w:rsid w:val="00321F84"/>
    <w:rsid w:val="003A1C14"/>
    <w:rsid w:val="003B0ACF"/>
    <w:rsid w:val="00422046"/>
    <w:rsid w:val="004352F4"/>
    <w:rsid w:val="0045179F"/>
    <w:rsid w:val="00464E76"/>
    <w:rsid w:val="005766CB"/>
    <w:rsid w:val="006E75AC"/>
    <w:rsid w:val="00712CA3"/>
    <w:rsid w:val="00763C79"/>
    <w:rsid w:val="007753D2"/>
    <w:rsid w:val="007A4638"/>
    <w:rsid w:val="00840272"/>
    <w:rsid w:val="008535D4"/>
    <w:rsid w:val="008A1F07"/>
    <w:rsid w:val="008E7589"/>
    <w:rsid w:val="008F0C16"/>
    <w:rsid w:val="009071DF"/>
    <w:rsid w:val="00A21C2C"/>
    <w:rsid w:val="00A24940"/>
    <w:rsid w:val="00A521F3"/>
    <w:rsid w:val="00AE268F"/>
    <w:rsid w:val="00CE7EEB"/>
    <w:rsid w:val="00D16D12"/>
    <w:rsid w:val="00D3457F"/>
    <w:rsid w:val="00D715CB"/>
    <w:rsid w:val="00DA7258"/>
    <w:rsid w:val="00DC0310"/>
    <w:rsid w:val="00DE26E1"/>
    <w:rsid w:val="00E052BE"/>
    <w:rsid w:val="00E33778"/>
    <w:rsid w:val="00E558CD"/>
    <w:rsid w:val="00F0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D715CB"/>
    <w:rPr>
      <w:rFonts w:ascii="Courier New" w:hAnsi="Courier New"/>
    </w:rPr>
  </w:style>
  <w:style w:type="character" w:customStyle="1" w:styleId="PlainTextChar">
    <w:name w:val="Plain Text Char"/>
    <w:basedOn w:val="DefaultParagraphFont"/>
    <w:link w:val="PlainText"/>
    <w:semiHidden/>
    <w:rsid w:val="00D715CB"/>
    <w:rPr>
      <w:rFonts w:ascii="Courier New" w:eastAsia="Times New Roman" w:hAnsi="Courier New" w:cs="Times New Roman"/>
      <w:sz w:val="20"/>
      <w:szCs w:val="20"/>
    </w:rPr>
  </w:style>
  <w:style w:type="paragraph" w:styleId="BodyText">
    <w:name w:val="Body Text"/>
    <w:basedOn w:val="Normal"/>
    <w:link w:val="BodyTextChar"/>
    <w:semiHidden/>
    <w:rsid w:val="00D715CB"/>
    <w:rPr>
      <w:snapToGrid w:val="0"/>
      <w:sz w:val="24"/>
    </w:rPr>
  </w:style>
  <w:style w:type="character" w:customStyle="1" w:styleId="BodyTextChar">
    <w:name w:val="Body Text Char"/>
    <w:basedOn w:val="DefaultParagraphFont"/>
    <w:link w:val="BodyText"/>
    <w:semiHidden/>
    <w:rsid w:val="00D715CB"/>
    <w:rPr>
      <w:rFonts w:ascii="Times New Roman" w:eastAsia="Times New Roman" w:hAnsi="Times New Roman" w:cs="Times New Roman"/>
      <w:snapToGrid w:val="0"/>
      <w:sz w:val="24"/>
      <w:szCs w:val="20"/>
    </w:rPr>
  </w:style>
  <w:style w:type="character" w:styleId="Hyperlink">
    <w:name w:val="Hyperlink"/>
    <w:semiHidden/>
    <w:rsid w:val="00D715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D715CB"/>
    <w:rPr>
      <w:rFonts w:ascii="Courier New" w:hAnsi="Courier New"/>
    </w:rPr>
  </w:style>
  <w:style w:type="character" w:customStyle="1" w:styleId="PlainTextChar">
    <w:name w:val="Plain Text Char"/>
    <w:basedOn w:val="DefaultParagraphFont"/>
    <w:link w:val="PlainText"/>
    <w:semiHidden/>
    <w:rsid w:val="00D715CB"/>
    <w:rPr>
      <w:rFonts w:ascii="Courier New" w:eastAsia="Times New Roman" w:hAnsi="Courier New" w:cs="Times New Roman"/>
      <w:sz w:val="20"/>
      <w:szCs w:val="20"/>
    </w:rPr>
  </w:style>
  <w:style w:type="paragraph" w:styleId="BodyText">
    <w:name w:val="Body Text"/>
    <w:basedOn w:val="Normal"/>
    <w:link w:val="BodyTextChar"/>
    <w:semiHidden/>
    <w:rsid w:val="00D715CB"/>
    <w:rPr>
      <w:snapToGrid w:val="0"/>
      <w:sz w:val="24"/>
    </w:rPr>
  </w:style>
  <w:style w:type="character" w:customStyle="1" w:styleId="BodyTextChar">
    <w:name w:val="Body Text Char"/>
    <w:basedOn w:val="DefaultParagraphFont"/>
    <w:link w:val="BodyText"/>
    <w:semiHidden/>
    <w:rsid w:val="00D715CB"/>
    <w:rPr>
      <w:rFonts w:ascii="Times New Roman" w:eastAsia="Times New Roman" w:hAnsi="Times New Roman" w:cs="Times New Roman"/>
      <w:snapToGrid w:val="0"/>
      <w:sz w:val="24"/>
      <w:szCs w:val="20"/>
    </w:rPr>
  </w:style>
  <w:style w:type="character" w:styleId="Hyperlink">
    <w:name w:val="Hyperlink"/>
    <w:semiHidden/>
    <w:rsid w:val="00D71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akonomics.com/podcast/the-true-story-of-the-gender-pay-gap-a-new-freakonomics-radio-podcast/" TargetMode="External"/><Relationship Id="rId13" Type="http://schemas.openxmlformats.org/officeDocument/2006/relationships/hyperlink" Target="http://www.jstor.org.proxy.libraries.rutgers.edu/action/doAdvancedSearch?f3=all&amp;ed=&amp;q6=&amp;q5=&amp;q2=&amp;acc=on&amp;q0=pregnancy&amp;c3=AND&amp;wc=on&amp;f5=all&amp;isbn=&amp;f4=all&amp;sd=&amp;f0=all&amp;la=&amp;q3=&amp;q1=workplace&amp;f6=all&amp;group=none&amp;ar=on&amp;f1=all&amp;q4=&amp;f2=all&amp;pt=&amp;c4=AND&amp;c5=AND&amp;c1=AND&amp;c6=AND&amp;c2=AND&amp;Query=au:%22Judith+Galtry%22&amp;si=1" TargetMode="External"/><Relationship Id="rId3" Type="http://schemas.microsoft.com/office/2007/relationships/stylesWithEffects" Target="stylesWithEffects.xml"/><Relationship Id="rId7" Type="http://schemas.openxmlformats.org/officeDocument/2006/relationships/hyperlink" Target="https://nwlc.org/wp-content/uploads/2017/05/Motherhood-Wage-Gap.pdf" TargetMode="External"/><Relationship Id="rId12" Type="http://schemas.openxmlformats.org/officeDocument/2006/relationships/hyperlink" Target="https://www.washingtonpost.com/news/wonk/wp/2017/04/21/americas-manliest-industries-are-all-competing-for-women/?utm_term=.416f649f6e2d&amp;wpisrc=nl_rainbow&amp;wpmm=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ytimes.com/2017/01/04/upshot/why-men-dont-want-the-jobs-done-mostly-by-women.html?action=click&amp;contentCollection=The%20Upshot&amp;module=RelatedCoverage&amp;region=EndOfArticle&amp;pgtype=article" TargetMode="External"/><Relationship Id="rId11" Type="http://schemas.openxmlformats.org/officeDocument/2006/relationships/hyperlink" Target="https://www.nytimes.com/interactive/2014/08/13/us/starbucks-workers-scheduling-hours.html?rref=collection%2Fbyline%2Fjodi-kantor&amp;action=click&amp;contentCollection=undefined&amp;region=stream&amp;module=stream_unit&amp;version=latest&amp;contentPlacement=26&amp;pgtype=collection" TargetMode="External"/><Relationship Id="rId5" Type="http://schemas.openxmlformats.org/officeDocument/2006/relationships/webSettings" Target="webSettings.xml"/><Relationship Id="rId15" Type="http://schemas.openxmlformats.org/officeDocument/2006/relationships/hyperlink" Target="https://thinkprogress.org/trump-paid-family-leave-updated-plan-93ca67a92d82" TargetMode="External"/><Relationship Id="rId10" Type="http://schemas.openxmlformats.org/officeDocument/2006/relationships/hyperlink" Target="http://opinionator.blogs.nytimes.com/2015/10/15/a-feminism-where-leaning-in-means-leaning-on-others/?_r=0" TargetMode="External"/><Relationship Id="rId4" Type="http://schemas.openxmlformats.org/officeDocument/2006/relationships/settings" Target="settings.xml"/><Relationship Id="rId9" Type="http://schemas.openxmlformats.org/officeDocument/2006/relationships/hyperlink" Target="https://www.nytimes.com/2017/02/07/upshot/how-to-close-a-gender-gap-let-employees-control-their-schedules.html?em_pos=medium&amp;emc=edit_ml_20170209&amp;nl=well-family&amp;nl_art=2&amp;nlid=40763418&amp;ref=headline&amp;te=1&amp;_r=0" TargetMode="External"/><Relationship Id="rId14" Type="http://schemas.openxmlformats.org/officeDocument/2006/relationships/hyperlink" Target="https://www.vox.com/policy-and-politics/2017/5/23/15665562/trump-paid-family-leav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4371</Words>
  <Characters>22380</Characters>
  <Application>Microsoft Office Word</Application>
  <DocSecurity>4</DocSecurity>
  <Lines>604</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Estepa</dc:creator>
  <cp:lastModifiedBy>Renee Walker</cp:lastModifiedBy>
  <cp:revision>2</cp:revision>
  <dcterms:created xsi:type="dcterms:W3CDTF">2017-05-30T15:22:00Z</dcterms:created>
  <dcterms:modified xsi:type="dcterms:W3CDTF">2017-05-30T15:22:00Z</dcterms:modified>
</cp:coreProperties>
</file>